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39EA8" w14:textId="6E016DA1" w:rsidR="00771270" w:rsidRPr="00771270" w:rsidRDefault="00771270" w:rsidP="00771270">
      <w:pPr>
        <w:pStyle w:val="BodyText2"/>
        <w:widowControl/>
        <w:autoSpaceDE/>
        <w:autoSpaceDN/>
        <w:adjustRightInd/>
        <w:spacing w:after="0" w:line="276" w:lineRule="auto"/>
        <w:rPr>
          <w:rFonts w:ascii="Didot" w:hAnsi="Didot" w:cs="Didot"/>
          <w:color w:val="000000" w:themeColor="text1"/>
          <w:sz w:val="28"/>
          <w:szCs w:val="28"/>
        </w:rPr>
      </w:pPr>
      <w:bookmarkStart w:id="0" w:name="_GoBack"/>
      <w:bookmarkEnd w:id="0"/>
      <w:r w:rsidRPr="00771270">
        <w:rPr>
          <w:rFonts w:ascii="Didot" w:hAnsi="Didot" w:cs="Didot"/>
          <w:color w:val="000000" w:themeColor="text1"/>
          <w:sz w:val="28"/>
          <w:szCs w:val="28"/>
        </w:rPr>
        <w:t>Vita</w:t>
      </w:r>
    </w:p>
    <w:p w14:paraId="0E456A17" w14:textId="77777777" w:rsidR="00771270" w:rsidRDefault="00771270" w:rsidP="00771270">
      <w:pPr>
        <w:spacing w:line="276" w:lineRule="auto"/>
        <w:rPr>
          <w:rFonts w:ascii="Didot" w:hAnsi="Didot" w:cs="Didot"/>
          <w:color w:val="000000" w:themeColor="text1"/>
          <w:spacing w:val="5"/>
        </w:rPr>
      </w:pPr>
      <w:r>
        <w:rPr>
          <w:rFonts w:ascii="Didot" w:hAnsi="Didot" w:cs="Didot"/>
          <w:b/>
          <w:sz w:val="28"/>
          <w:szCs w:val="28"/>
        </w:rPr>
        <w:t>Susan Grace Banyas</w:t>
      </w:r>
      <w:r w:rsidRPr="008976D4">
        <w:rPr>
          <w:rFonts w:ascii="Didot" w:hAnsi="Didot" w:cs="Didot"/>
          <w:color w:val="000000" w:themeColor="text1"/>
          <w:spacing w:val="5"/>
        </w:rPr>
        <w:t xml:space="preserve"> </w:t>
      </w:r>
    </w:p>
    <w:p w14:paraId="1803A8BC" w14:textId="77777777" w:rsidR="00771270" w:rsidRPr="008976D4" w:rsidRDefault="00771270" w:rsidP="00664D90">
      <w:pPr>
        <w:spacing w:line="276" w:lineRule="auto"/>
        <w:ind w:firstLine="720"/>
        <w:rPr>
          <w:rFonts w:ascii="Didot" w:hAnsi="Didot" w:cs="Didot"/>
          <w:color w:val="000000" w:themeColor="text1"/>
          <w:spacing w:val="5"/>
        </w:rPr>
      </w:pPr>
      <w:r w:rsidRPr="008976D4">
        <w:rPr>
          <w:rFonts w:ascii="Didot" w:hAnsi="Didot" w:cs="Didot"/>
          <w:color w:val="000000" w:themeColor="text1"/>
          <w:spacing w:val="5"/>
        </w:rPr>
        <w:t xml:space="preserve">has worked extensively as a dancer, writer, and performance artist since 1976, when she co-founded </w:t>
      </w:r>
      <w:hyperlink r:id="rId6" w:history="1">
        <w:r w:rsidRPr="008976D4">
          <w:rPr>
            <w:rStyle w:val="Hyperlink"/>
            <w:rFonts w:ascii="Didot" w:hAnsi="Didot" w:cs="Didot"/>
            <w:color w:val="000000" w:themeColor="text1"/>
            <w:spacing w:val="5"/>
          </w:rPr>
          <w:t>SO&amp;SO&amp;SO&amp;SO</w:t>
        </w:r>
      </w:hyperlink>
      <w:r w:rsidRPr="008976D4">
        <w:rPr>
          <w:rFonts w:ascii="Didot" w:hAnsi="Didot" w:cs="Didot"/>
          <w:color w:val="000000" w:themeColor="text1"/>
          <w:spacing w:val="5"/>
        </w:rPr>
        <w:t xml:space="preserve">, a multi-media model for creative practice and cultural collaborations. SO&amp;SO works have been performed on stages, in studios, schools, and found spaces in the US and abroad. </w:t>
      </w:r>
    </w:p>
    <w:p w14:paraId="5F6CE67F" w14:textId="77777777" w:rsidR="00771270" w:rsidRPr="008976D4" w:rsidRDefault="00771270" w:rsidP="00771270">
      <w:pPr>
        <w:spacing w:line="276" w:lineRule="auto"/>
        <w:ind w:firstLine="720"/>
        <w:rPr>
          <w:rFonts w:ascii="Didot" w:hAnsi="Didot" w:cs="Didot"/>
          <w:color w:val="000000" w:themeColor="text1"/>
          <w:spacing w:val="5"/>
        </w:rPr>
      </w:pPr>
      <w:r w:rsidRPr="008976D4">
        <w:rPr>
          <w:rFonts w:ascii="Didot" w:hAnsi="Didot" w:cs="Didot"/>
          <w:color w:val="000000" w:themeColor="text1"/>
          <w:spacing w:val="5"/>
        </w:rPr>
        <w:t xml:space="preserve">In collaboration with four other artists, she ran </w:t>
      </w:r>
      <w:r w:rsidRPr="008976D4">
        <w:rPr>
          <w:rFonts w:ascii="Didot" w:hAnsi="Didot" w:cs="Didot"/>
          <w:i/>
          <w:color w:val="000000" w:themeColor="text1"/>
          <w:spacing w:val="5"/>
        </w:rPr>
        <w:t xml:space="preserve">Dreams Well Studio, </w:t>
      </w:r>
      <w:r w:rsidRPr="008976D4">
        <w:rPr>
          <w:rFonts w:ascii="Didot" w:hAnsi="Didot" w:cs="Didot"/>
          <w:color w:val="000000" w:themeColor="text1"/>
          <w:spacing w:val="5"/>
        </w:rPr>
        <w:t xml:space="preserve">1990-2002, a modest, lively petri dish for performance experiments. She developed and taught </w:t>
      </w:r>
      <w:r w:rsidRPr="008976D4">
        <w:rPr>
          <w:rFonts w:ascii="Didot" w:hAnsi="Didot" w:cs="Didot"/>
          <w:i/>
          <w:color w:val="000000" w:themeColor="text1"/>
          <w:spacing w:val="5"/>
        </w:rPr>
        <w:t>soul stories, everyday dancing</w:t>
      </w:r>
      <w:r w:rsidRPr="008976D4">
        <w:rPr>
          <w:rFonts w:ascii="Didot" w:hAnsi="Didot" w:cs="Didot"/>
          <w:color w:val="000000" w:themeColor="text1"/>
          <w:spacing w:val="5"/>
        </w:rPr>
        <w:t xml:space="preserve">, and </w:t>
      </w:r>
      <w:r w:rsidRPr="008976D4">
        <w:rPr>
          <w:rFonts w:ascii="Didot" w:hAnsi="Didot" w:cs="Didot"/>
          <w:i/>
          <w:color w:val="000000" w:themeColor="text1"/>
          <w:spacing w:val="5"/>
        </w:rPr>
        <w:t>performance lab</w:t>
      </w:r>
      <w:r w:rsidRPr="008976D4">
        <w:rPr>
          <w:rFonts w:ascii="Didot" w:hAnsi="Didot" w:cs="Didot"/>
          <w:color w:val="000000" w:themeColor="text1"/>
          <w:spacing w:val="5"/>
        </w:rPr>
        <w:t xml:space="preserve">, forms that integrate words, images, and movement into physical poetry. </w:t>
      </w:r>
    </w:p>
    <w:p w14:paraId="6FD38ACC" w14:textId="4781B549" w:rsidR="00771270" w:rsidRPr="008976D4" w:rsidRDefault="00771270" w:rsidP="00771270">
      <w:pPr>
        <w:spacing w:line="276" w:lineRule="auto"/>
        <w:ind w:firstLine="720"/>
        <w:rPr>
          <w:rFonts w:ascii="Didot" w:hAnsi="Didot" w:cs="Didot"/>
          <w:color w:val="000000" w:themeColor="text1"/>
          <w:spacing w:val="5"/>
        </w:rPr>
      </w:pPr>
      <w:r w:rsidRPr="008976D4">
        <w:rPr>
          <w:rFonts w:ascii="Didot" w:hAnsi="Didot" w:cs="Didot"/>
          <w:color w:val="000000" w:themeColor="text1"/>
          <w:spacing w:val="5"/>
        </w:rPr>
        <w:t xml:space="preserve">She has made numerous full-length dance/theatre works </w:t>
      </w:r>
      <w:r w:rsidR="00664D90">
        <w:rPr>
          <w:rFonts w:ascii="Didot" w:hAnsi="Didot" w:cs="Didot"/>
          <w:color w:val="000000" w:themeColor="text1"/>
          <w:spacing w:val="5"/>
        </w:rPr>
        <w:t>–</w:t>
      </w:r>
      <w:r w:rsidRPr="008976D4">
        <w:rPr>
          <w:rFonts w:ascii="Didot" w:hAnsi="Didot" w:cs="Didot"/>
          <w:color w:val="000000" w:themeColor="text1"/>
          <w:spacing w:val="5"/>
        </w:rPr>
        <w:t xml:space="preserve"> ensemble</w:t>
      </w:r>
      <w:r w:rsidR="00664D90">
        <w:rPr>
          <w:rFonts w:ascii="Didot" w:hAnsi="Didot" w:cs="Didot"/>
          <w:color w:val="000000" w:themeColor="text1"/>
          <w:spacing w:val="5"/>
        </w:rPr>
        <w:t>, duet,</w:t>
      </w:r>
      <w:r w:rsidRPr="008976D4">
        <w:rPr>
          <w:rFonts w:ascii="Didot" w:hAnsi="Didot" w:cs="Didot"/>
          <w:color w:val="000000" w:themeColor="text1"/>
          <w:spacing w:val="5"/>
        </w:rPr>
        <w:t xml:space="preserve"> </w:t>
      </w:r>
      <w:r w:rsidR="00664D90">
        <w:rPr>
          <w:rFonts w:ascii="Didot" w:hAnsi="Didot" w:cs="Didot"/>
          <w:color w:val="000000" w:themeColor="text1"/>
          <w:spacing w:val="5"/>
        </w:rPr>
        <w:t>and solo</w:t>
      </w:r>
      <w:r w:rsidRPr="008976D4">
        <w:rPr>
          <w:rFonts w:ascii="Didot" w:hAnsi="Didot" w:cs="Didot"/>
          <w:color w:val="000000" w:themeColor="text1"/>
          <w:spacing w:val="5"/>
        </w:rPr>
        <w:t xml:space="preserve"> collaborations with dancers, writers, visual artists, actors, and musicians.  </w:t>
      </w:r>
      <w:r w:rsidRPr="008976D4">
        <w:rPr>
          <w:rStyle w:val="Emphasis"/>
          <w:rFonts w:ascii="Didot" w:hAnsi="Didot" w:cs="Didot"/>
          <w:color w:val="000000" w:themeColor="text1"/>
          <w:spacing w:val="5"/>
        </w:rPr>
        <w:t xml:space="preserve">No Strangers Here Today (premier 2008) </w:t>
      </w:r>
      <w:r w:rsidRPr="008976D4">
        <w:rPr>
          <w:rFonts w:ascii="Didot" w:hAnsi="Didot" w:cs="Didot"/>
          <w:color w:val="000000" w:themeColor="text1"/>
          <w:spacing w:val="5"/>
        </w:rPr>
        <w:t xml:space="preserve">and </w:t>
      </w:r>
      <w:r w:rsidRPr="008976D4">
        <w:rPr>
          <w:rStyle w:val="Emphasis"/>
          <w:rFonts w:ascii="Didot" w:hAnsi="Didot" w:cs="Didot"/>
          <w:color w:val="000000" w:themeColor="text1"/>
          <w:spacing w:val="5"/>
        </w:rPr>
        <w:t xml:space="preserve">The Hillsboro Story (premier 2010) are </w:t>
      </w:r>
      <w:r w:rsidRPr="008976D4">
        <w:rPr>
          <w:rFonts w:ascii="Didot" w:hAnsi="Didot" w:cs="Didot"/>
          <w:color w:val="000000" w:themeColor="text1"/>
          <w:spacing w:val="5"/>
        </w:rPr>
        <w:t xml:space="preserve">multi-voiced investigations that illuminate the role her hometown played in American civil rights history and the journey to encounter that history directly. Both theatre work toured nationally and were expanded into a non-fiction book. </w:t>
      </w:r>
      <w:hyperlink r:id="rId7" w:history="1">
        <w:r w:rsidRPr="008976D4">
          <w:rPr>
            <w:rStyle w:val="Hyperlink"/>
            <w:rFonts w:ascii="Didot" w:hAnsi="Didot" w:cs="Didot"/>
            <w:color w:val="000000" w:themeColor="text1"/>
            <w:spacing w:val="5"/>
          </w:rPr>
          <w:t>The Hillsboro Story/A Kaleidoscope History.</w:t>
        </w:r>
      </w:hyperlink>
      <w:r w:rsidRPr="008976D4">
        <w:rPr>
          <w:rFonts w:ascii="Didot" w:hAnsi="Didot" w:cs="Didot"/>
          <w:color w:val="000000" w:themeColor="text1"/>
          <w:spacing w:val="5"/>
        </w:rPr>
        <w:t xml:space="preserve"> </w:t>
      </w:r>
    </w:p>
    <w:p w14:paraId="2180AD32" w14:textId="77777777" w:rsidR="00771270" w:rsidRPr="008976D4" w:rsidRDefault="00771270" w:rsidP="00771270">
      <w:pPr>
        <w:spacing w:line="276" w:lineRule="auto"/>
        <w:ind w:firstLine="720"/>
        <w:rPr>
          <w:rFonts w:ascii="Didot" w:eastAsia="Times New Roman" w:hAnsi="Didot" w:cs="Didot"/>
          <w:color w:val="000000" w:themeColor="text1"/>
        </w:rPr>
      </w:pPr>
      <w:r w:rsidRPr="008976D4">
        <w:rPr>
          <w:rFonts w:ascii="Didot" w:hAnsi="Didot" w:cs="Didot"/>
          <w:i/>
          <w:color w:val="000000" w:themeColor="text1"/>
          <w:spacing w:val="5"/>
        </w:rPr>
        <w:t>Nu History</w:t>
      </w:r>
      <w:r w:rsidRPr="008976D4">
        <w:rPr>
          <w:rFonts w:ascii="Didot" w:hAnsi="Didot" w:cs="Didot"/>
          <w:color w:val="000000" w:themeColor="text1"/>
          <w:spacing w:val="5"/>
        </w:rPr>
        <w:t xml:space="preserve">, an </w:t>
      </w:r>
      <w:r w:rsidRPr="008976D4">
        <w:rPr>
          <w:rFonts w:ascii="Didot" w:eastAsia="Times New Roman" w:hAnsi="Didot" w:cs="Didot"/>
          <w:color w:val="000000" w:themeColor="text1"/>
        </w:rPr>
        <w:t xml:space="preserve">educational model designed to empower students to investigate history directly, and </w:t>
      </w:r>
      <w:r w:rsidRPr="008976D4">
        <w:rPr>
          <w:rFonts w:ascii="Didot" w:eastAsia="Times New Roman" w:hAnsi="Didot" w:cs="Didot"/>
          <w:i/>
          <w:color w:val="000000" w:themeColor="text1"/>
        </w:rPr>
        <w:t>Voices from The Great Serpent,</w:t>
      </w:r>
      <w:r w:rsidRPr="008976D4">
        <w:rPr>
          <w:rFonts w:ascii="Didot" w:eastAsia="Times New Roman" w:hAnsi="Didot" w:cs="Didot"/>
          <w:color w:val="000000" w:themeColor="text1"/>
        </w:rPr>
        <w:t xml:space="preserve"> a multi-media work based on an ancient earthwork in southern Ohio, are both in development. </w:t>
      </w:r>
    </w:p>
    <w:p w14:paraId="60811F05" w14:textId="77777777" w:rsidR="00771270" w:rsidRPr="008976D4" w:rsidRDefault="00771270" w:rsidP="00771270">
      <w:pPr>
        <w:spacing w:line="276" w:lineRule="auto"/>
        <w:rPr>
          <w:rFonts w:ascii="Didot" w:hAnsi="Didot" w:cs="Didot"/>
          <w:b/>
          <w:sz w:val="28"/>
          <w:szCs w:val="28"/>
        </w:rPr>
      </w:pPr>
    </w:p>
    <w:p w14:paraId="548FE413" w14:textId="77777777" w:rsidR="00771270" w:rsidRPr="008976D4" w:rsidRDefault="00771270" w:rsidP="00771270">
      <w:pPr>
        <w:pStyle w:val="Default"/>
        <w:spacing w:line="276" w:lineRule="auto"/>
        <w:rPr>
          <w:rFonts w:ascii="Didot" w:hAnsi="Didot" w:cs="Didot"/>
          <w:b/>
          <w:color w:val="222A35" w:themeColor="text2" w:themeShade="80"/>
          <w:sz w:val="28"/>
          <w:szCs w:val="28"/>
        </w:rPr>
      </w:pPr>
      <w:r w:rsidRPr="008976D4">
        <w:rPr>
          <w:rFonts w:ascii="Didot" w:hAnsi="Didot" w:cs="Didot"/>
          <w:b/>
          <w:color w:val="222A35" w:themeColor="text2" w:themeShade="80"/>
          <w:sz w:val="28"/>
          <w:szCs w:val="28"/>
        </w:rPr>
        <w:t>Education</w:t>
      </w:r>
    </w:p>
    <w:p w14:paraId="2F2D7DE7" w14:textId="77777777" w:rsidR="00771270" w:rsidRPr="008976D4" w:rsidRDefault="00771270" w:rsidP="00771270">
      <w:pPr>
        <w:pStyle w:val="Default"/>
        <w:spacing w:line="276" w:lineRule="auto"/>
        <w:rPr>
          <w:rFonts w:ascii="Didot" w:hAnsi="Didot" w:cs="Didot"/>
          <w:color w:val="222A35" w:themeColor="text2" w:themeShade="80"/>
          <w:sz w:val="28"/>
          <w:szCs w:val="28"/>
        </w:rPr>
      </w:pPr>
      <w:r w:rsidRPr="008976D4">
        <w:rPr>
          <w:rFonts w:ascii="Didot" w:hAnsi="Didot" w:cs="Didot"/>
          <w:color w:val="222A35" w:themeColor="text2" w:themeShade="80"/>
          <w:szCs w:val="24"/>
        </w:rPr>
        <w:t>MA Interdisciplinary Arts, Multi-Media Performance, San Francisco State U., 1983</w:t>
      </w:r>
    </w:p>
    <w:p w14:paraId="7F43C7F4" w14:textId="77777777" w:rsidR="00771270" w:rsidRPr="008976D4" w:rsidRDefault="00771270" w:rsidP="00771270">
      <w:pPr>
        <w:pStyle w:val="Default"/>
        <w:spacing w:line="276" w:lineRule="auto"/>
        <w:rPr>
          <w:rFonts w:ascii="Didot" w:hAnsi="Didot" w:cs="Didot"/>
          <w:color w:val="222A35" w:themeColor="text2" w:themeShade="80"/>
          <w:szCs w:val="24"/>
        </w:rPr>
      </w:pPr>
      <w:r w:rsidRPr="008976D4">
        <w:rPr>
          <w:rFonts w:ascii="Didot" w:hAnsi="Didot" w:cs="Didot"/>
          <w:color w:val="222A35" w:themeColor="text2" w:themeShade="80"/>
          <w:szCs w:val="24"/>
        </w:rPr>
        <w:t>BA, Education, Ohio University, Athens, OH, 1969</w:t>
      </w:r>
    </w:p>
    <w:p w14:paraId="665ACEF4" w14:textId="77777777" w:rsidR="00771270" w:rsidRPr="008976D4" w:rsidRDefault="00771270" w:rsidP="00771270">
      <w:pPr>
        <w:pStyle w:val="Default"/>
        <w:spacing w:line="276" w:lineRule="auto"/>
        <w:rPr>
          <w:rFonts w:ascii="Didot" w:hAnsi="Didot" w:cs="Didot"/>
          <w:color w:val="222A35" w:themeColor="text2" w:themeShade="80"/>
          <w:szCs w:val="24"/>
        </w:rPr>
      </w:pPr>
      <w:r w:rsidRPr="008976D4">
        <w:rPr>
          <w:rFonts w:ascii="Didot" w:hAnsi="Didot" w:cs="Didot"/>
          <w:color w:val="222A35" w:themeColor="text2" w:themeShade="80"/>
          <w:szCs w:val="24"/>
        </w:rPr>
        <w:t xml:space="preserve">Dance/ Theatre training,  NYC, Boulder, SF, Portland, 1971-82 </w:t>
      </w:r>
    </w:p>
    <w:p w14:paraId="44C25576" w14:textId="77777777" w:rsidR="00771270" w:rsidRPr="008976D4" w:rsidRDefault="00771270" w:rsidP="00771270">
      <w:pPr>
        <w:pStyle w:val="Default"/>
        <w:spacing w:line="276" w:lineRule="auto"/>
        <w:rPr>
          <w:rFonts w:ascii="Didot" w:hAnsi="Didot" w:cs="Didot"/>
          <w:b/>
          <w:color w:val="222A35" w:themeColor="text2" w:themeShade="80"/>
          <w:szCs w:val="24"/>
        </w:rPr>
      </w:pPr>
    </w:p>
    <w:p w14:paraId="6E555C24" w14:textId="77777777" w:rsidR="00771270" w:rsidRPr="008976D4" w:rsidRDefault="00771270" w:rsidP="00771270">
      <w:pPr>
        <w:pStyle w:val="Default"/>
        <w:spacing w:line="276" w:lineRule="auto"/>
        <w:rPr>
          <w:rFonts w:ascii="Didot" w:hAnsi="Didot" w:cs="Didot"/>
          <w:b/>
          <w:i/>
          <w:color w:val="222A35" w:themeColor="text2" w:themeShade="80"/>
          <w:sz w:val="28"/>
          <w:szCs w:val="28"/>
        </w:rPr>
      </w:pPr>
      <w:r w:rsidRPr="008976D4">
        <w:rPr>
          <w:rFonts w:ascii="Didot" w:hAnsi="Didot" w:cs="Didot"/>
          <w:b/>
          <w:color w:val="222A35" w:themeColor="text2" w:themeShade="80"/>
          <w:sz w:val="28"/>
          <w:szCs w:val="28"/>
        </w:rPr>
        <w:t>Book</w:t>
      </w:r>
      <w:r w:rsidRPr="008976D4">
        <w:rPr>
          <w:rFonts w:ascii="Didot" w:hAnsi="Didot" w:cs="Didot"/>
          <w:b/>
          <w:i/>
          <w:color w:val="222A35" w:themeColor="text2" w:themeShade="80"/>
          <w:sz w:val="28"/>
          <w:szCs w:val="28"/>
        </w:rPr>
        <w:t xml:space="preserve"> </w:t>
      </w:r>
    </w:p>
    <w:p w14:paraId="5BBCCDD5" w14:textId="77777777" w:rsidR="00771270" w:rsidRPr="008976D4" w:rsidRDefault="00771270" w:rsidP="00771270">
      <w:pPr>
        <w:pStyle w:val="Default"/>
        <w:spacing w:line="276" w:lineRule="auto"/>
        <w:rPr>
          <w:rFonts w:ascii="Didot" w:hAnsi="Didot" w:cs="Didot"/>
          <w:color w:val="222A35" w:themeColor="text2" w:themeShade="80"/>
          <w:szCs w:val="24"/>
        </w:rPr>
      </w:pPr>
      <w:r w:rsidRPr="008976D4">
        <w:rPr>
          <w:rFonts w:ascii="Didot" w:hAnsi="Didot" w:cs="Didot"/>
          <w:i/>
          <w:color w:val="222A35" w:themeColor="text2" w:themeShade="80"/>
          <w:szCs w:val="24"/>
        </w:rPr>
        <w:t>The Hillsboro Story, A Kaleidoscope History of an Integration Battle in My Hometown</w:t>
      </w:r>
      <w:r w:rsidRPr="008976D4">
        <w:rPr>
          <w:rFonts w:ascii="Didot" w:hAnsi="Didot" w:cs="Didot"/>
          <w:color w:val="222A35" w:themeColor="text2" w:themeShade="80"/>
          <w:szCs w:val="24"/>
        </w:rPr>
        <w:t>, Spuyten Duyvil Press, NYC 2019</w:t>
      </w:r>
    </w:p>
    <w:p w14:paraId="75314ED9" w14:textId="77777777" w:rsidR="00771270" w:rsidRPr="008976D4" w:rsidRDefault="00771270" w:rsidP="00771270">
      <w:pPr>
        <w:pStyle w:val="Default"/>
        <w:spacing w:line="276" w:lineRule="auto"/>
        <w:rPr>
          <w:rFonts w:ascii="Didot" w:hAnsi="Didot" w:cs="Didot"/>
          <w:color w:val="222A35" w:themeColor="text2" w:themeShade="80"/>
          <w:szCs w:val="24"/>
        </w:rPr>
      </w:pPr>
    </w:p>
    <w:p w14:paraId="7FAADF4D" w14:textId="77777777" w:rsidR="00771270" w:rsidRPr="008976D4" w:rsidRDefault="00771270" w:rsidP="00771270">
      <w:pPr>
        <w:pStyle w:val="Default"/>
        <w:spacing w:line="276" w:lineRule="auto"/>
        <w:rPr>
          <w:rFonts w:ascii="Didot" w:hAnsi="Didot" w:cs="Didot"/>
          <w:b/>
          <w:i/>
          <w:color w:val="222A35" w:themeColor="text2" w:themeShade="80"/>
          <w:sz w:val="28"/>
          <w:szCs w:val="28"/>
        </w:rPr>
      </w:pPr>
      <w:r w:rsidRPr="008976D4">
        <w:rPr>
          <w:rFonts w:ascii="Didot" w:hAnsi="Didot" w:cs="Didot"/>
          <w:b/>
          <w:color w:val="222A35" w:themeColor="text2" w:themeShade="80"/>
          <w:sz w:val="28"/>
          <w:szCs w:val="28"/>
        </w:rPr>
        <w:t>Video art</w:t>
      </w:r>
      <w:r w:rsidRPr="008976D4">
        <w:rPr>
          <w:rFonts w:ascii="Didot" w:hAnsi="Didot" w:cs="Didot"/>
          <w:b/>
          <w:i/>
          <w:color w:val="222A35" w:themeColor="text2" w:themeShade="80"/>
          <w:sz w:val="28"/>
          <w:szCs w:val="28"/>
        </w:rPr>
        <w:t xml:space="preserve"> </w:t>
      </w:r>
    </w:p>
    <w:p w14:paraId="59459292" w14:textId="77777777" w:rsidR="00771270" w:rsidRPr="008976D4" w:rsidRDefault="00771270" w:rsidP="00771270">
      <w:pPr>
        <w:pStyle w:val="Default"/>
        <w:spacing w:line="276" w:lineRule="auto"/>
        <w:rPr>
          <w:rFonts w:ascii="Didot" w:hAnsi="Didot" w:cs="Didot"/>
          <w:color w:val="222A35" w:themeColor="text2" w:themeShade="80"/>
          <w:szCs w:val="24"/>
        </w:rPr>
      </w:pPr>
      <w:r w:rsidRPr="008976D4">
        <w:rPr>
          <w:rFonts w:ascii="Didot" w:hAnsi="Didot" w:cs="Didot"/>
          <w:i/>
          <w:color w:val="222A35" w:themeColor="text2" w:themeShade="80"/>
          <w:szCs w:val="24"/>
        </w:rPr>
        <w:t>Blue Wheel</w:t>
      </w:r>
      <w:r w:rsidRPr="008976D4">
        <w:rPr>
          <w:rFonts w:ascii="Didot" w:hAnsi="Didot" w:cs="Didot"/>
          <w:color w:val="222A35" w:themeColor="text2" w:themeShade="80"/>
          <w:szCs w:val="24"/>
        </w:rPr>
        <w:t xml:space="preserve">, 2014 </w:t>
      </w:r>
    </w:p>
    <w:p w14:paraId="5D14BFC8" w14:textId="77777777" w:rsidR="00771270" w:rsidRPr="008976D4" w:rsidRDefault="00771270" w:rsidP="00771270">
      <w:pPr>
        <w:pStyle w:val="Default"/>
        <w:spacing w:line="276" w:lineRule="auto"/>
        <w:rPr>
          <w:rFonts w:ascii="Didot" w:hAnsi="Didot" w:cs="Didot"/>
          <w:color w:val="222A35" w:themeColor="text2" w:themeShade="80"/>
          <w:szCs w:val="24"/>
        </w:rPr>
      </w:pPr>
      <w:r w:rsidRPr="008976D4">
        <w:rPr>
          <w:rFonts w:ascii="Didot" w:hAnsi="Didot" w:cs="Didot"/>
          <w:i/>
          <w:color w:val="222A35" w:themeColor="text2" w:themeShade="80"/>
          <w:szCs w:val="24"/>
        </w:rPr>
        <w:t>Tall Wheat,</w:t>
      </w:r>
      <w:r w:rsidRPr="008976D4">
        <w:rPr>
          <w:rFonts w:ascii="Didot" w:hAnsi="Didot" w:cs="Didot"/>
          <w:color w:val="222A35" w:themeColor="text2" w:themeShade="80"/>
          <w:szCs w:val="24"/>
        </w:rPr>
        <w:t xml:space="preserve"> collaboration with filmmaker, Carl David, 1984 </w:t>
      </w:r>
    </w:p>
    <w:p w14:paraId="000E4635" w14:textId="77777777" w:rsidR="00771270" w:rsidRPr="008976D4" w:rsidRDefault="00771270" w:rsidP="00771270">
      <w:pPr>
        <w:pStyle w:val="Default"/>
        <w:spacing w:line="276" w:lineRule="auto"/>
        <w:rPr>
          <w:rFonts w:ascii="Didot" w:hAnsi="Didot" w:cs="Didot"/>
          <w:color w:val="222A35" w:themeColor="text2" w:themeShade="80"/>
          <w:szCs w:val="24"/>
        </w:rPr>
      </w:pPr>
      <w:r w:rsidRPr="008976D4">
        <w:rPr>
          <w:rFonts w:ascii="Didot" w:hAnsi="Didot" w:cs="Didot"/>
          <w:i/>
          <w:color w:val="222A35" w:themeColor="text2" w:themeShade="80"/>
          <w:szCs w:val="24"/>
        </w:rPr>
        <w:t>Cecilia’s Daughter</w:t>
      </w:r>
      <w:r w:rsidRPr="008976D4">
        <w:rPr>
          <w:rFonts w:ascii="Didot" w:hAnsi="Didot" w:cs="Didot"/>
          <w:color w:val="222A35" w:themeColor="text2" w:themeShade="80"/>
          <w:szCs w:val="24"/>
        </w:rPr>
        <w:t xml:space="preserve">, dance/theatre collaboration with Marie Selland Taylor, Barbara Bernstein, Elaine Velazquez, 1990 </w:t>
      </w:r>
    </w:p>
    <w:p w14:paraId="3EA81DF8" w14:textId="77777777" w:rsidR="00771270" w:rsidRPr="008976D4" w:rsidRDefault="00771270" w:rsidP="00771270">
      <w:pPr>
        <w:pStyle w:val="Default"/>
        <w:spacing w:line="276" w:lineRule="auto"/>
        <w:rPr>
          <w:rFonts w:ascii="Didot" w:hAnsi="Didot" w:cs="Didot"/>
          <w:color w:val="222A35" w:themeColor="text2" w:themeShade="80"/>
          <w:szCs w:val="24"/>
        </w:rPr>
      </w:pPr>
      <w:r w:rsidRPr="008976D4">
        <w:rPr>
          <w:rFonts w:ascii="Didot" w:hAnsi="Didot" w:cs="Didot"/>
          <w:i/>
          <w:color w:val="222A35" w:themeColor="text2" w:themeShade="80"/>
          <w:szCs w:val="24"/>
        </w:rPr>
        <w:t xml:space="preserve">Heads to the North is Correct, </w:t>
      </w:r>
      <w:r w:rsidRPr="008976D4">
        <w:rPr>
          <w:rFonts w:ascii="Didot" w:hAnsi="Didot" w:cs="Didot"/>
          <w:color w:val="222A35" w:themeColor="text2" w:themeShade="80"/>
          <w:szCs w:val="24"/>
        </w:rPr>
        <w:t xml:space="preserve">1980 and </w:t>
      </w:r>
      <w:r w:rsidRPr="008976D4">
        <w:rPr>
          <w:rFonts w:ascii="Didot" w:hAnsi="Didot" w:cs="Didot"/>
          <w:i/>
          <w:color w:val="222A35" w:themeColor="text2" w:themeShade="80"/>
          <w:szCs w:val="24"/>
        </w:rPr>
        <w:t xml:space="preserve">Untitled , </w:t>
      </w:r>
      <w:r w:rsidRPr="008976D4">
        <w:rPr>
          <w:rFonts w:ascii="Didot" w:hAnsi="Didot" w:cs="Didot"/>
          <w:color w:val="222A35" w:themeColor="text2" w:themeShade="80"/>
          <w:szCs w:val="24"/>
        </w:rPr>
        <w:t>1977, dance video with Elaine Velazquez</w:t>
      </w:r>
    </w:p>
    <w:p w14:paraId="52928E35" w14:textId="77777777" w:rsidR="00771270" w:rsidRPr="008976D4" w:rsidRDefault="00771270" w:rsidP="00771270">
      <w:pPr>
        <w:pStyle w:val="Default"/>
        <w:spacing w:line="276" w:lineRule="auto"/>
        <w:rPr>
          <w:rFonts w:ascii="Didot" w:hAnsi="Didot" w:cs="Didot"/>
          <w:i/>
          <w:color w:val="222A35" w:themeColor="text2" w:themeShade="80"/>
          <w:sz w:val="22"/>
        </w:rPr>
      </w:pPr>
    </w:p>
    <w:p w14:paraId="5B6669EF" w14:textId="77777777" w:rsidR="00771270" w:rsidRPr="008976D4" w:rsidRDefault="00771270" w:rsidP="00771270">
      <w:pPr>
        <w:pStyle w:val="Default"/>
        <w:spacing w:line="276" w:lineRule="auto"/>
        <w:rPr>
          <w:rFonts w:ascii="Didot" w:hAnsi="Didot" w:cs="Didot"/>
          <w:color w:val="222A35" w:themeColor="text2" w:themeShade="80"/>
          <w:szCs w:val="24"/>
        </w:rPr>
      </w:pPr>
      <w:r w:rsidRPr="008976D4">
        <w:rPr>
          <w:rFonts w:ascii="Didot" w:hAnsi="Didot" w:cs="Didot"/>
          <w:b/>
          <w:color w:val="222A35" w:themeColor="text2" w:themeShade="80"/>
          <w:sz w:val="28"/>
          <w:szCs w:val="28"/>
        </w:rPr>
        <w:t xml:space="preserve">Performance </w:t>
      </w:r>
      <w:r w:rsidRPr="008976D4">
        <w:rPr>
          <w:rFonts w:ascii="Didot" w:hAnsi="Didot" w:cs="Didot"/>
          <w:b/>
          <w:color w:val="222A35" w:themeColor="text2" w:themeShade="80"/>
          <w:sz w:val="28"/>
          <w:szCs w:val="28"/>
        </w:rPr>
        <w:tab/>
      </w:r>
      <w:r w:rsidRPr="008976D4">
        <w:rPr>
          <w:rFonts w:ascii="Didot" w:hAnsi="Didot" w:cs="Didot"/>
          <w:color w:val="222A35" w:themeColor="text2" w:themeShade="80"/>
          <w:szCs w:val="24"/>
        </w:rPr>
        <w:t>full length performance works</w:t>
      </w:r>
    </w:p>
    <w:p w14:paraId="02FAD822" w14:textId="77777777" w:rsidR="00771270" w:rsidRPr="008976D4" w:rsidRDefault="00771270" w:rsidP="00771270">
      <w:pPr>
        <w:pStyle w:val="Body"/>
        <w:spacing w:line="276" w:lineRule="auto"/>
        <w:rPr>
          <w:rFonts w:ascii="Didot" w:hAnsi="Didot" w:cs="Didot"/>
          <w:color w:val="222A35" w:themeColor="text2" w:themeShade="80"/>
          <w:szCs w:val="24"/>
        </w:rPr>
      </w:pPr>
      <w:r w:rsidRPr="008976D4">
        <w:rPr>
          <w:rFonts w:ascii="Didot" w:hAnsi="Didot" w:cs="Didot"/>
          <w:i/>
          <w:color w:val="222A35" w:themeColor="text2" w:themeShade="80"/>
          <w:szCs w:val="24"/>
        </w:rPr>
        <w:t xml:space="preserve">Outtakes, </w:t>
      </w:r>
      <w:r w:rsidRPr="008976D4">
        <w:rPr>
          <w:rFonts w:ascii="Didot" w:hAnsi="Didot" w:cs="Didot"/>
          <w:color w:val="222A35" w:themeColor="text2" w:themeShade="80"/>
          <w:szCs w:val="24"/>
        </w:rPr>
        <w:t>monologues</w:t>
      </w:r>
      <w:r w:rsidRPr="008976D4">
        <w:rPr>
          <w:rFonts w:ascii="Didot" w:hAnsi="Didot" w:cs="Didot"/>
          <w:i/>
          <w:color w:val="222A35" w:themeColor="text2" w:themeShade="80"/>
          <w:szCs w:val="24"/>
        </w:rPr>
        <w:t xml:space="preserve">, </w:t>
      </w:r>
      <w:r w:rsidRPr="008976D4">
        <w:rPr>
          <w:rFonts w:ascii="Didot" w:hAnsi="Didot" w:cs="Didot"/>
          <w:color w:val="222A35" w:themeColor="text2" w:themeShade="80"/>
          <w:szCs w:val="24"/>
        </w:rPr>
        <w:t>soundtrack by David Ornette Cherry</w:t>
      </w:r>
    </w:p>
    <w:p w14:paraId="6C424FD0" w14:textId="77777777" w:rsidR="00771270" w:rsidRPr="008976D4" w:rsidRDefault="00771270" w:rsidP="00771270">
      <w:pPr>
        <w:pStyle w:val="Default"/>
        <w:spacing w:line="276" w:lineRule="auto"/>
        <w:rPr>
          <w:rFonts w:ascii="Didot" w:hAnsi="Didot" w:cs="Didot"/>
          <w:color w:val="222A35" w:themeColor="text2" w:themeShade="80"/>
          <w:szCs w:val="24"/>
        </w:rPr>
      </w:pPr>
      <w:r w:rsidRPr="008976D4">
        <w:rPr>
          <w:rFonts w:ascii="Didot" w:hAnsi="Didot" w:cs="Didot"/>
          <w:i/>
          <w:color w:val="222A35" w:themeColor="text2" w:themeShade="80"/>
          <w:szCs w:val="24"/>
        </w:rPr>
        <w:t xml:space="preserve">Kundalini History/Voices from the Great Serpent, </w:t>
      </w:r>
      <w:r w:rsidRPr="008976D4">
        <w:rPr>
          <w:rFonts w:ascii="Didot" w:hAnsi="Didot" w:cs="Didot"/>
          <w:color w:val="222A35" w:themeColor="text2" w:themeShade="80"/>
          <w:szCs w:val="24"/>
        </w:rPr>
        <w:t>ensemble multi media in-process</w:t>
      </w:r>
    </w:p>
    <w:p w14:paraId="46FCD8FF" w14:textId="77777777" w:rsidR="00771270" w:rsidRPr="008976D4" w:rsidRDefault="00771270" w:rsidP="00771270">
      <w:pPr>
        <w:pStyle w:val="Default"/>
        <w:spacing w:line="276" w:lineRule="auto"/>
        <w:rPr>
          <w:rFonts w:ascii="Didot" w:hAnsi="Didot" w:cs="Didot"/>
          <w:color w:val="222A35" w:themeColor="text2" w:themeShade="80"/>
          <w:szCs w:val="24"/>
        </w:rPr>
      </w:pPr>
      <w:r w:rsidRPr="008976D4">
        <w:rPr>
          <w:rFonts w:ascii="Didot" w:hAnsi="Didot" w:cs="Didot"/>
          <w:i/>
          <w:color w:val="222A35" w:themeColor="text2" w:themeShade="80"/>
          <w:szCs w:val="24"/>
        </w:rPr>
        <w:t xml:space="preserve">Blue Wheel, </w:t>
      </w:r>
      <w:r w:rsidRPr="008976D4">
        <w:rPr>
          <w:rFonts w:ascii="Didot" w:hAnsi="Didot" w:cs="Didot"/>
          <w:color w:val="222A35" w:themeColor="text2" w:themeShade="80"/>
          <w:szCs w:val="24"/>
        </w:rPr>
        <w:t>2014, multi-media performance collaboration with ensemble of artists</w:t>
      </w:r>
    </w:p>
    <w:p w14:paraId="6D1D97E9" w14:textId="77777777" w:rsidR="00771270" w:rsidRPr="008976D4" w:rsidRDefault="00771270" w:rsidP="00771270">
      <w:pPr>
        <w:pStyle w:val="Default"/>
        <w:spacing w:line="276" w:lineRule="auto"/>
        <w:rPr>
          <w:rFonts w:ascii="Didot" w:hAnsi="Didot" w:cs="Didot"/>
          <w:color w:val="222A35" w:themeColor="text2" w:themeShade="80"/>
          <w:szCs w:val="24"/>
        </w:rPr>
      </w:pPr>
      <w:r w:rsidRPr="008976D4">
        <w:rPr>
          <w:rFonts w:ascii="Didot" w:hAnsi="Didot" w:cs="Didot"/>
          <w:i/>
          <w:color w:val="222A35" w:themeColor="text2" w:themeShade="80"/>
          <w:szCs w:val="24"/>
        </w:rPr>
        <w:t xml:space="preserve">The Hillsboro Story, 2010-12, </w:t>
      </w:r>
      <w:r w:rsidRPr="008976D4">
        <w:rPr>
          <w:rFonts w:ascii="Didot" w:hAnsi="Didot" w:cs="Didot"/>
          <w:color w:val="222A35" w:themeColor="text2" w:themeShade="80"/>
          <w:szCs w:val="24"/>
        </w:rPr>
        <w:t xml:space="preserve">theater ensemble, soundtrack by David Ornette Cherry </w:t>
      </w:r>
    </w:p>
    <w:p w14:paraId="2359A75A" w14:textId="561496E6" w:rsidR="00771270" w:rsidRPr="008976D4" w:rsidRDefault="00771270" w:rsidP="00771270">
      <w:pPr>
        <w:pStyle w:val="Default"/>
        <w:spacing w:line="276" w:lineRule="auto"/>
        <w:rPr>
          <w:rFonts w:ascii="Didot" w:hAnsi="Didot" w:cs="Didot"/>
          <w:color w:val="222A35" w:themeColor="text2" w:themeShade="80"/>
          <w:szCs w:val="24"/>
        </w:rPr>
      </w:pPr>
      <w:r w:rsidRPr="008976D4">
        <w:rPr>
          <w:rFonts w:ascii="Didot" w:hAnsi="Didot" w:cs="Didot"/>
          <w:i/>
          <w:color w:val="222A35" w:themeColor="text2" w:themeShade="80"/>
          <w:szCs w:val="24"/>
        </w:rPr>
        <w:t>It’s Been a Busy Week</w:t>
      </w:r>
      <w:r w:rsidRPr="008976D4">
        <w:rPr>
          <w:rFonts w:ascii="Didot" w:hAnsi="Didot" w:cs="Didot"/>
          <w:color w:val="222A35" w:themeColor="text2" w:themeShade="80"/>
          <w:szCs w:val="24"/>
        </w:rPr>
        <w:t xml:space="preserve">, </w:t>
      </w:r>
      <w:r w:rsidRPr="008976D4">
        <w:rPr>
          <w:rFonts w:ascii="Didot" w:hAnsi="Didot" w:cs="Didot"/>
          <w:i/>
          <w:color w:val="222A35" w:themeColor="text2" w:themeShade="80"/>
          <w:szCs w:val="24"/>
        </w:rPr>
        <w:t>2010-12,</w:t>
      </w:r>
      <w:r w:rsidRPr="008976D4">
        <w:rPr>
          <w:rFonts w:ascii="Didot" w:hAnsi="Didot" w:cs="Didot"/>
          <w:color w:val="222A35" w:themeColor="text2" w:themeShade="80"/>
          <w:szCs w:val="24"/>
        </w:rPr>
        <w:t xml:space="preserve"> dance storytelling ensemble</w:t>
      </w:r>
      <w:r w:rsidR="00664D90">
        <w:rPr>
          <w:rFonts w:ascii="Didot" w:hAnsi="Didot" w:cs="Didot"/>
          <w:color w:val="222A35" w:themeColor="text2" w:themeShade="80"/>
          <w:szCs w:val="24"/>
        </w:rPr>
        <w:t>, music by David Cherry</w:t>
      </w:r>
      <w:r w:rsidRPr="008976D4">
        <w:rPr>
          <w:rFonts w:ascii="Didot" w:hAnsi="Didot" w:cs="Didot"/>
          <w:color w:val="222A35" w:themeColor="text2" w:themeShade="80"/>
          <w:szCs w:val="24"/>
        </w:rPr>
        <w:t xml:space="preserve"> </w:t>
      </w:r>
    </w:p>
    <w:p w14:paraId="4175FC24" w14:textId="32D89745" w:rsidR="00771270" w:rsidRPr="008976D4" w:rsidRDefault="00771270" w:rsidP="00771270">
      <w:pPr>
        <w:pStyle w:val="Default"/>
        <w:spacing w:line="276" w:lineRule="auto"/>
        <w:rPr>
          <w:rFonts w:ascii="Didot" w:hAnsi="Didot" w:cs="Didot"/>
          <w:color w:val="222A35" w:themeColor="text2" w:themeShade="80"/>
          <w:szCs w:val="24"/>
        </w:rPr>
      </w:pPr>
      <w:r w:rsidRPr="008976D4">
        <w:rPr>
          <w:rFonts w:ascii="Didot" w:hAnsi="Didot" w:cs="Didot"/>
          <w:i/>
          <w:color w:val="222A35" w:themeColor="text2" w:themeShade="80"/>
          <w:szCs w:val="24"/>
        </w:rPr>
        <w:t xml:space="preserve">No Strangers Here Today, 2008-12, </w:t>
      </w:r>
      <w:r w:rsidRPr="008976D4">
        <w:rPr>
          <w:rFonts w:ascii="Didot" w:hAnsi="Didot" w:cs="Didot"/>
          <w:color w:val="222A35" w:themeColor="text2" w:themeShade="80"/>
          <w:szCs w:val="24"/>
        </w:rPr>
        <w:t>dance monologue with</w:t>
      </w:r>
      <w:r w:rsidR="00664D90">
        <w:rPr>
          <w:rFonts w:ascii="Didot" w:hAnsi="Didot" w:cs="Didot"/>
          <w:color w:val="222A35" w:themeColor="text2" w:themeShade="80"/>
          <w:szCs w:val="24"/>
        </w:rPr>
        <w:t xml:space="preserve"> composer</w:t>
      </w:r>
      <w:r w:rsidRPr="008976D4">
        <w:rPr>
          <w:rFonts w:ascii="Didot" w:hAnsi="Didot" w:cs="Didot"/>
          <w:color w:val="222A35" w:themeColor="text2" w:themeShade="80"/>
          <w:szCs w:val="24"/>
        </w:rPr>
        <w:t xml:space="preserve"> David Cherry</w:t>
      </w:r>
    </w:p>
    <w:p w14:paraId="6656BFC0" w14:textId="77777777" w:rsidR="00771270" w:rsidRPr="008976D4" w:rsidRDefault="00771270" w:rsidP="00771270">
      <w:pPr>
        <w:pStyle w:val="Body"/>
        <w:spacing w:line="276" w:lineRule="auto"/>
        <w:rPr>
          <w:rFonts w:ascii="Didot" w:hAnsi="Didot" w:cs="Didot"/>
          <w:color w:val="222A35" w:themeColor="text2" w:themeShade="80"/>
          <w:szCs w:val="24"/>
        </w:rPr>
      </w:pPr>
      <w:r w:rsidRPr="008976D4">
        <w:rPr>
          <w:rFonts w:ascii="Didot" w:hAnsi="Didot" w:cs="Didot"/>
          <w:i/>
          <w:color w:val="222A35" w:themeColor="text2" w:themeShade="80"/>
          <w:szCs w:val="24"/>
        </w:rPr>
        <w:t xml:space="preserve">Everyday Dancing, a dance lecture, 2007, </w:t>
      </w:r>
      <w:r w:rsidRPr="008976D4">
        <w:rPr>
          <w:rFonts w:ascii="Didot" w:hAnsi="Didot" w:cs="Didot"/>
          <w:color w:val="222A35" w:themeColor="text2" w:themeShade="80"/>
          <w:szCs w:val="24"/>
        </w:rPr>
        <w:t>International Society for the Study of Time</w:t>
      </w:r>
      <w:r w:rsidRPr="008976D4">
        <w:rPr>
          <w:rFonts w:ascii="Didot" w:hAnsi="Didot" w:cs="Didot"/>
          <w:i/>
          <w:color w:val="222A35" w:themeColor="text2" w:themeShade="80"/>
          <w:szCs w:val="24"/>
        </w:rPr>
        <w:t xml:space="preserve">    </w:t>
      </w:r>
      <w:r w:rsidRPr="008976D4">
        <w:rPr>
          <w:rFonts w:ascii="Didot" w:hAnsi="Didot" w:cs="Didot"/>
          <w:color w:val="222A35" w:themeColor="text2" w:themeShade="80"/>
          <w:szCs w:val="24"/>
        </w:rPr>
        <w:t xml:space="preserve">  </w:t>
      </w:r>
    </w:p>
    <w:p w14:paraId="29071E50" w14:textId="77777777" w:rsidR="00771270" w:rsidRPr="008976D4" w:rsidRDefault="00771270" w:rsidP="00771270">
      <w:pPr>
        <w:pStyle w:val="Default"/>
        <w:spacing w:line="276" w:lineRule="auto"/>
        <w:rPr>
          <w:rFonts w:ascii="Didot" w:hAnsi="Didot" w:cs="Didot"/>
          <w:color w:val="222A35" w:themeColor="text2" w:themeShade="80"/>
          <w:szCs w:val="24"/>
        </w:rPr>
      </w:pPr>
      <w:r w:rsidRPr="008976D4">
        <w:rPr>
          <w:rFonts w:ascii="Didot" w:hAnsi="Didot" w:cs="Didot"/>
          <w:i/>
          <w:color w:val="222A35" w:themeColor="text2" w:themeShade="80"/>
          <w:szCs w:val="24"/>
        </w:rPr>
        <w:t>The Memory Place</w:t>
      </w:r>
      <w:r w:rsidRPr="008976D4">
        <w:rPr>
          <w:rFonts w:ascii="Didot" w:hAnsi="Didot" w:cs="Didot"/>
          <w:color w:val="222A35" w:themeColor="text2" w:themeShade="80"/>
          <w:szCs w:val="24"/>
        </w:rPr>
        <w:t xml:space="preserve">, </w:t>
      </w:r>
      <w:r w:rsidRPr="008976D4">
        <w:rPr>
          <w:rFonts w:ascii="Didot" w:hAnsi="Didot" w:cs="Didot"/>
          <w:i/>
          <w:color w:val="222A35" w:themeColor="text2" w:themeShade="80"/>
          <w:szCs w:val="24"/>
        </w:rPr>
        <w:t>1999,</w:t>
      </w:r>
      <w:r w:rsidRPr="008976D4">
        <w:rPr>
          <w:rFonts w:ascii="Didot" w:hAnsi="Didot" w:cs="Didot"/>
          <w:color w:val="222A35" w:themeColor="text2" w:themeShade="80"/>
          <w:szCs w:val="24"/>
        </w:rPr>
        <w:t xml:space="preserve"> ensemble theatre </w:t>
      </w:r>
    </w:p>
    <w:p w14:paraId="1122BCAE" w14:textId="77777777" w:rsidR="00771270" w:rsidRPr="008976D4" w:rsidRDefault="00771270" w:rsidP="00771270">
      <w:pPr>
        <w:pStyle w:val="Default"/>
        <w:spacing w:line="276" w:lineRule="auto"/>
        <w:rPr>
          <w:rFonts w:ascii="Didot" w:hAnsi="Didot" w:cs="Didot"/>
          <w:color w:val="222A35" w:themeColor="text2" w:themeShade="80"/>
          <w:szCs w:val="24"/>
        </w:rPr>
      </w:pPr>
      <w:r w:rsidRPr="008976D4">
        <w:rPr>
          <w:rFonts w:ascii="Didot" w:hAnsi="Didot" w:cs="Didot"/>
          <w:i/>
          <w:color w:val="222A35" w:themeColor="text2" w:themeShade="80"/>
          <w:szCs w:val="24"/>
        </w:rPr>
        <w:t>Quartet</w:t>
      </w:r>
      <w:r w:rsidRPr="008976D4">
        <w:rPr>
          <w:rFonts w:ascii="Didot" w:hAnsi="Didot" w:cs="Didot"/>
          <w:color w:val="222A35" w:themeColor="text2" w:themeShade="80"/>
          <w:szCs w:val="24"/>
        </w:rPr>
        <w:t xml:space="preserve">, </w:t>
      </w:r>
      <w:r w:rsidRPr="008976D4">
        <w:rPr>
          <w:rFonts w:ascii="Didot" w:hAnsi="Didot" w:cs="Didot"/>
          <w:i/>
          <w:color w:val="222A35" w:themeColor="text2" w:themeShade="80"/>
          <w:szCs w:val="24"/>
        </w:rPr>
        <w:t xml:space="preserve">1993, </w:t>
      </w:r>
      <w:r w:rsidRPr="008976D4">
        <w:rPr>
          <w:rFonts w:ascii="Didot" w:hAnsi="Didot" w:cs="Didot"/>
          <w:color w:val="222A35" w:themeColor="text2" w:themeShade="80"/>
          <w:szCs w:val="24"/>
        </w:rPr>
        <w:t>dance monologues</w:t>
      </w:r>
    </w:p>
    <w:p w14:paraId="7CAD1BF9" w14:textId="77777777" w:rsidR="00771270" w:rsidRPr="008976D4" w:rsidRDefault="00771270" w:rsidP="00771270">
      <w:pPr>
        <w:pStyle w:val="Default"/>
        <w:spacing w:line="276" w:lineRule="auto"/>
        <w:rPr>
          <w:rFonts w:ascii="Didot" w:hAnsi="Didot" w:cs="Didot"/>
          <w:i/>
          <w:color w:val="222A35" w:themeColor="text2" w:themeShade="80"/>
          <w:szCs w:val="24"/>
        </w:rPr>
      </w:pPr>
      <w:r w:rsidRPr="008976D4">
        <w:rPr>
          <w:rFonts w:ascii="Didot" w:hAnsi="Didot" w:cs="Didot"/>
          <w:i/>
          <w:color w:val="222A35" w:themeColor="text2" w:themeShade="80"/>
          <w:szCs w:val="24"/>
        </w:rPr>
        <w:t>Time Piece</w:t>
      </w:r>
      <w:r w:rsidRPr="008976D4">
        <w:rPr>
          <w:rFonts w:ascii="Didot" w:hAnsi="Didot" w:cs="Didot"/>
          <w:color w:val="222A35" w:themeColor="text2" w:themeShade="80"/>
          <w:szCs w:val="24"/>
        </w:rPr>
        <w:t xml:space="preserve">, </w:t>
      </w:r>
      <w:r w:rsidRPr="008976D4">
        <w:rPr>
          <w:rFonts w:ascii="Didot" w:hAnsi="Didot" w:cs="Didot"/>
          <w:i/>
          <w:color w:val="222A35" w:themeColor="text2" w:themeShade="80"/>
          <w:szCs w:val="24"/>
        </w:rPr>
        <w:t>1989 - 1991,</w:t>
      </w:r>
      <w:r w:rsidRPr="008976D4">
        <w:rPr>
          <w:rFonts w:ascii="Didot" w:hAnsi="Didot" w:cs="Didot"/>
          <w:color w:val="222A35" w:themeColor="text2" w:themeShade="80"/>
          <w:szCs w:val="24"/>
        </w:rPr>
        <w:t xml:space="preserve"> solo revised as ensemble/multi-media</w:t>
      </w:r>
    </w:p>
    <w:p w14:paraId="18172B93" w14:textId="77777777" w:rsidR="00771270" w:rsidRPr="008976D4" w:rsidRDefault="00771270" w:rsidP="00771270">
      <w:pPr>
        <w:pStyle w:val="Default"/>
        <w:spacing w:line="276" w:lineRule="auto"/>
        <w:rPr>
          <w:rFonts w:ascii="Didot" w:hAnsi="Didot" w:cs="Didot"/>
          <w:i/>
          <w:color w:val="222A35" w:themeColor="text2" w:themeShade="80"/>
          <w:szCs w:val="24"/>
        </w:rPr>
      </w:pPr>
      <w:r w:rsidRPr="008976D4">
        <w:rPr>
          <w:rFonts w:ascii="Didot" w:hAnsi="Didot" w:cs="Didot"/>
          <w:i/>
          <w:color w:val="222A35" w:themeColor="text2" w:themeShade="80"/>
          <w:szCs w:val="24"/>
        </w:rPr>
        <w:t>Deals</w:t>
      </w:r>
      <w:r w:rsidRPr="008976D4">
        <w:rPr>
          <w:rFonts w:ascii="Didot" w:hAnsi="Didot" w:cs="Didot"/>
          <w:color w:val="222A35" w:themeColor="text2" w:themeShade="80"/>
          <w:szCs w:val="24"/>
        </w:rPr>
        <w:t xml:space="preserve">, </w:t>
      </w:r>
      <w:r w:rsidRPr="008976D4">
        <w:rPr>
          <w:rFonts w:ascii="Didot" w:hAnsi="Didot" w:cs="Didot"/>
          <w:i/>
          <w:color w:val="222A35" w:themeColor="text2" w:themeShade="80"/>
          <w:szCs w:val="24"/>
        </w:rPr>
        <w:t>1989</w:t>
      </w:r>
      <w:r w:rsidRPr="008976D4">
        <w:rPr>
          <w:rFonts w:ascii="Didot" w:hAnsi="Didot" w:cs="Didot"/>
          <w:color w:val="222A35" w:themeColor="text2" w:themeShade="80"/>
          <w:szCs w:val="24"/>
        </w:rPr>
        <w:t xml:space="preserve">  trio performance art</w:t>
      </w:r>
    </w:p>
    <w:p w14:paraId="4BEF73A7" w14:textId="77777777" w:rsidR="00771270" w:rsidRPr="008976D4" w:rsidRDefault="00771270" w:rsidP="00771270">
      <w:pPr>
        <w:pStyle w:val="Default"/>
        <w:spacing w:line="276" w:lineRule="auto"/>
        <w:rPr>
          <w:rFonts w:ascii="Didot" w:hAnsi="Didot" w:cs="Didot"/>
          <w:color w:val="222A35" w:themeColor="text2" w:themeShade="80"/>
          <w:szCs w:val="24"/>
        </w:rPr>
      </w:pPr>
      <w:r w:rsidRPr="008976D4">
        <w:rPr>
          <w:rFonts w:ascii="Didot" w:hAnsi="Didot" w:cs="Didot"/>
          <w:i/>
          <w:color w:val="222A35" w:themeColor="text2" w:themeShade="80"/>
          <w:szCs w:val="24"/>
        </w:rPr>
        <w:t>Cecilia’s Daughter</w:t>
      </w:r>
      <w:r w:rsidRPr="008976D4">
        <w:rPr>
          <w:rFonts w:ascii="Didot" w:hAnsi="Didot" w:cs="Didot"/>
          <w:color w:val="222A35" w:themeColor="text2" w:themeShade="80"/>
          <w:szCs w:val="24"/>
        </w:rPr>
        <w:t xml:space="preserve">, </w:t>
      </w:r>
      <w:r w:rsidRPr="008976D4">
        <w:rPr>
          <w:rFonts w:ascii="Didot" w:hAnsi="Didot" w:cs="Didot"/>
          <w:i/>
          <w:color w:val="222A35" w:themeColor="text2" w:themeShade="80"/>
          <w:szCs w:val="24"/>
        </w:rPr>
        <w:t xml:space="preserve">1988  </w:t>
      </w:r>
      <w:r w:rsidRPr="008976D4">
        <w:rPr>
          <w:rFonts w:ascii="Didot" w:hAnsi="Didot" w:cs="Didot"/>
          <w:color w:val="222A35" w:themeColor="text2" w:themeShade="80"/>
          <w:szCs w:val="24"/>
        </w:rPr>
        <w:t>video-performance-music collaboration</w:t>
      </w:r>
    </w:p>
    <w:p w14:paraId="3C34B1EC" w14:textId="77777777" w:rsidR="00771270" w:rsidRPr="008976D4" w:rsidRDefault="00771270" w:rsidP="00771270">
      <w:pPr>
        <w:pStyle w:val="Default"/>
        <w:spacing w:line="276" w:lineRule="auto"/>
        <w:rPr>
          <w:rFonts w:ascii="Didot" w:hAnsi="Didot" w:cs="Didot"/>
          <w:i/>
          <w:color w:val="222A35" w:themeColor="text2" w:themeShade="80"/>
          <w:szCs w:val="24"/>
        </w:rPr>
      </w:pPr>
      <w:r w:rsidRPr="008976D4">
        <w:rPr>
          <w:rFonts w:ascii="Didot" w:hAnsi="Didot" w:cs="Didot"/>
          <w:i/>
          <w:color w:val="222A35" w:themeColor="text2" w:themeShade="80"/>
          <w:szCs w:val="24"/>
        </w:rPr>
        <w:t>Mona and Cody</w:t>
      </w:r>
      <w:r w:rsidRPr="008976D4">
        <w:rPr>
          <w:rFonts w:ascii="Didot" w:hAnsi="Didot" w:cs="Didot"/>
          <w:color w:val="222A35" w:themeColor="text2" w:themeShade="80"/>
          <w:szCs w:val="24"/>
        </w:rPr>
        <w:t xml:space="preserve">, </w:t>
      </w:r>
      <w:r w:rsidRPr="008976D4">
        <w:rPr>
          <w:rFonts w:ascii="Didot" w:hAnsi="Didot" w:cs="Didot"/>
          <w:i/>
          <w:color w:val="222A35" w:themeColor="text2" w:themeShade="80"/>
          <w:szCs w:val="24"/>
        </w:rPr>
        <w:t xml:space="preserve">1987  </w:t>
      </w:r>
      <w:r w:rsidRPr="008976D4">
        <w:rPr>
          <w:rFonts w:ascii="Didot" w:hAnsi="Didot" w:cs="Didot"/>
          <w:color w:val="222A35" w:themeColor="text2" w:themeShade="80"/>
          <w:szCs w:val="24"/>
        </w:rPr>
        <w:t xml:space="preserve">trio, dance/theatre </w:t>
      </w:r>
    </w:p>
    <w:p w14:paraId="4C9A85EC" w14:textId="77777777" w:rsidR="00771270" w:rsidRPr="008976D4" w:rsidRDefault="00771270" w:rsidP="00771270">
      <w:pPr>
        <w:pStyle w:val="Default"/>
        <w:spacing w:line="276" w:lineRule="auto"/>
        <w:rPr>
          <w:rFonts w:ascii="Didot" w:hAnsi="Didot" w:cs="Didot"/>
          <w:i/>
          <w:color w:val="222A35" w:themeColor="text2" w:themeShade="80"/>
          <w:szCs w:val="24"/>
        </w:rPr>
      </w:pPr>
      <w:r w:rsidRPr="008976D4">
        <w:rPr>
          <w:rFonts w:ascii="Didot" w:hAnsi="Didot" w:cs="Didot"/>
          <w:i/>
          <w:color w:val="222A35" w:themeColor="text2" w:themeShade="80"/>
          <w:szCs w:val="24"/>
        </w:rPr>
        <w:t xml:space="preserve">Tall Wheat, 1984 </w:t>
      </w:r>
      <w:r w:rsidRPr="008976D4">
        <w:rPr>
          <w:rFonts w:ascii="Didot" w:hAnsi="Didot" w:cs="Didot"/>
          <w:color w:val="222A35" w:themeColor="text2" w:themeShade="80"/>
          <w:szCs w:val="24"/>
        </w:rPr>
        <w:t xml:space="preserve"> solo, multi-media</w:t>
      </w:r>
    </w:p>
    <w:p w14:paraId="5F108ABF" w14:textId="77777777" w:rsidR="00771270" w:rsidRPr="008976D4" w:rsidRDefault="00771270" w:rsidP="00771270">
      <w:pPr>
        <w:pStyle w:val="Default"/>
        <w:spacing w:line="276" w:lineRule="auto"/>
        <w:rPr>
          <w:rFonts w:ascii="Didot" w:hAnsi="Didot" w:cs="Didot"/>
          <w:color w:val="222A35" w:themeColor="text2" w:themeShade="80"/>
          <w:szCs w:val="24"/>
        </w:rPr>
      </w:pPr>
      <w:r w:rsidRPr="008976D4">
        <w:rPr>
          <w:rFonts w:ascii="Didot" w:hAnsi="Didot" w:cs="Didot"/>
          <w:i/>
          <w:color w:val="222A35" w:themeColor="text2" w:themeShade="80"/>
          <w:szCs w:val="24"/>
        </w:rPr>
        <w:t>Trails to Treasures (It Could Be You)</w:t>
      </w:r>
      <w:r w:rsidRPr="008976D4">
        <w:rPr>
          <w:rFonts w:ascii="Didot" w:hAnsi="Didot" w:cs="Didot"/>
          <w:color w:val="222A35" w:themeColor="text2" w:themeShade="80"/>
          <w:szCs w:val="24"/>
        </w:rPr>
        <w:t xml:space="preserve">, </w:t>
      </w:r>
      <w:r w:rsidRPr="008976D4">
        <w:rPr>
          <w:rFonts w:ascii="Didot" w:hAnsi="Didot" w:cs="Didot"/>
          <w:i/>
          <w:color w:val="222A35" w:themeColor="text2" w:themeShade="80"/>
          <w:szCs w:val="24"/>
        </w:rPr>
        <w:t xml:space="preserve">1982 </w:t>
      </w:r>
      <w:r w:rsidRPr="008976D4">
        <w:rPr>
          <w:rFonts w:ascii="Didot" w:hAnsi="Didot" w:cs="Didot"/>
          <w:color w:val="222A35" w:themeColor="text2" w:themeShade="80"/>
          <w:szCs w:val="24"/>
        </w:rPr>
        <w:t xml:space="preserve"> duet/multi-media</w:t>
      </w:r>
    </w:p>
    <w:p w14:paraId="18A79D54" w14:textId="77777777" w:rsidR="00771270" w:rsidRPr="008976D4" w:rsidRDefault="00771270" w:rsidP="00771270">
      <w:pPr>
        <w:pStyle w:val="Default"/>
        <w:spacing w:line="276" w:lineRule="auto"/>
        <w:rPr>
          <w:rFonts w:ascii="Didot" w:hAnsi="Didot" w:cs="Didot"/>
          <w:color w:val="222A35" w:themeColor="text2" w:themeShade="80"/>
          <w:szCs w:val="24"/>
        </w:rPr>
      </w:pPr>
      <w:r w:rsidRPr="008976D4">
        <w:rPr>
          <w:rFonts w:ascii="Didot" w:hAnsi="Didot" w:cs="Didot"/>
          <w:i/>
          <w:color w:val="222A35" w:themeColor="text2" w:themeShade="80"/>
          <w:szCs w:val="24"/>
        </w:rPr>
        <w:t>Heads to the North is Correct</w:t>
      </w:r>
      <w:r w:rsidRPr="008976D4">
        <w:rPr>
          <w:rFonts w:ascii="Didot" w:hAnsi="Didot" w:cs="Didot"/>
          <w:color w:val="222A35" w:themeColor="text2" w:themeShade="80"/>
          <w:szCs w:val="24"/>
        </w:rPr>
        <w:t xml:space="preserve">, </w:t>
      </w:r>
      <w:r w:rsidRPr="008976D4">
        <w:rPr>
          <w:rFonts w:ascii="Didot" w:hAnsi="Didot" w:cs="Didot"/>
          <w:i/>
          <w:color w:val="222A35" w:themeColor="text2" w:themeShade="80"/>
          <w:szCs w:val="24"/>
        </w:rPr>
        <w:t xml:space="preserve">1980 </w:t>
      </w:r>
      <w:r w:rsidRPr="008976D4">
        <w:rPr>
          <w:rFonts w:ascii="Didot" w:hAnsi="Didot" w:cs="Didot"/>
          <w:color w:val="222A35" w:themeColor="text2" w:themeShade="80"/>
          <w:szCs w:val="24"/>
        </w:rPr>
        <w:t xml:space="preserve"> dance/video </w:t>
      </w:r>
    </w:p>
    <w:p w14:paraId="714B4E1E" w14:textId="77777777" w:rsidR="00771270" w:rsidRPr="008976D4" w:rsidRDefault="00771270" w:rsidP="00771270">
      <w:pPr>
        <w:pStyle w:val="Default"/>
        <w:spacing w:line="276" w:lineRule="auto"/>
        <w:rPr>
          <w:rFonts w:ascii="Didot" w:hAnsi="Didot" w:cs="Didot"/>
          <w:color w:val="222A35" w:themeColor="text2" w:themeShade="80"/>
          <w:position w:val="2"/>
          <w:szCs w:val="24"/>
        </w:rPr>
      </w:pPr>
      <w:r w:rsidRPr="008976D4">
        <w:rPr>
          <w:rFonts w:ascii="Didot" w:hAnsi="Didot" w:cs="Didot"/>
          <w:i/>
          <w:color w:val="222A35" w:themeColor="text2" w:themeShade="80"/>
          <w:szCs w:val="24"/>
        </w:rPr>
        <w:t>Chilly Weather</w:t>
      </w:r>
      <w:r w:rsidRPr="008976D4">
        <w:rPr>
          <w:rFonts w:ascii="Didot" w:hAnsi="Didot" w:cs="Didot"/>
          <w:color w:val="222A35" w:themeColor="text2" w:themeShade="80"/>
          <w:szCs w:val="24"/>
        </w:rPr>
        <w:t>,</w:t>
      </w:r>
      <w:r w:rsidRPr="008976D4">
        <w:rPr>
          <w:rFonts w:ascii="Didot" w:hAnsi="Didot" w:cs="Didot"/>
          <w:color w:val="222A35" w:themeColor="text2" w:themeShade="80"/>
          <w:position w:val="2"/>
          <w:szCs w:val="24"/>
        </w:rPr>
        <w:t xml:space="preserve"> </w:t>
      </w:r>
      <w:r w:rsidRPr="008976D4">
        <w:rPr>
          <w:rFonts w:ascii="Didot" w:hAnsi="Didot" w:cs="Didot"/>
          <w:i/>
          <w:color w:val="222A35" w:themeColor="text2" w:themeShade="80"/>
          <w:szCs w:val="24"/>
        </w:rPr>
        <w:t xml:space="preserve">1979 </w:t>
      </w:r>
      <w:r w:rsidRPr="008976D4">
        <w:rPr>
          <w:rFonts w:ascii="Didot" w:hAnsi="Didot" w:cs="Didot"/>
          <w:color w:val="222A35" w:themeColor="text2" w:themeShade="80"/>
          <w:szCs w:val="24"/>
        </w:rPr>
        <w:t xml:space="preserve"> duet  dance/theatre</w:t>
      </w:r>
    </w:p>
    <w:p w14:paraId="7100D459" w14:textId="77777777" w:rsidR="00771270" w:rsidRPr="008976D4" w:rsidRDefault="00771270" w:rsidP="00771270">
      <w:pPr>
        <w:pStyle w:val="Default"/>
        <w:spacing w:line="276" w:lineRule="auto"/>
        <w:rPr>
          <w:rFonts w:ascii="Didot" w:hAnsi="Didot" w:cs="Didot"/>
          <w:color w:val="222A35" w:themeColor="text2" w:themeShade="80"/>
          <w:szCs w:val="24"/>
        </w:rPr>
      </w:pPr>
      <w:r w:rsidRPr="008976D4">
        <w:rPr>
          <w:rFonts w:ascii="Didot" w:hAnsi="Didot" w:cs="Didot"/>
          <w:i/>
          <w:color w:val="222A35" w:themeColor="text2" w:themeShade="80"/>
          <w:szCs w:val="24"/>
        </w:rPr>
        <w:t>Down at the Traps</w:t>
      </w:r>
      <w:r w:rsidRPr="008976D4">
        <w:rPr>
          <w:rFonts w:ascii="Didot" w:hAnsi="Didot" w:cs="Didot"/>
          <w:color w:val="222A35" w:themeColor="text2" w:themeShade="80"/>
          <w:szCs w:val="24"/>
        </w:rPr>
        <w:t>,</w:t>
      </w:r>
      <w:r w:rsidRPr="008976D4">
        <w:rPr>
          <w:rFonts w:ascii="Didot" w:hAnsi="Didot" w:cs="Didot"/>
          <w:color w:val="222A35" w:themeColor="text2" w:themeShade="80"/>
          <w:position w:val="2"/>
          <w:szCs w:val="24"/>
        </w:rPr>
        <w:t xml:space="preserve"> </w:t>
      </w:r>
      <w:r w:rsidRPr="008976D4">
        <w:rPr>
          <w:rFonts w:ascii="Didot" w:hAnsi="Didot" w:cs="Didot"/>
          <w:i/>
          <w:color w:val="222A35" w:themeColor="text2" w:themeShade="80"/>
          <w:szCs w:val="24"/>
        </w:rPr>
        <w:t xml:space="preserve">1978 </w:t>
      </w:r>
      <w:r w:rsidRPr="008976D4">
        <w:rPr>
          <w:rFonts w:ascii="Didot" w:hAnsi="Didot" w:cs="Didot"/>
          <w:color w:val="222A35" w:themeColor="text2" w:themeShade="80"/>
          <w:szCs w:val="24"/>
        </w:rPr>
        <w:t xml:space="preserve"> ensemble</w:t>
      </w:r>
    </w:p>
    <w:p w14:paraId="47DF597C" w14:textId="77777777" w:rsidR="00771270" w:rsidRPr="008976D4" w:rsidRDefault="00771270" w:rsidP="00771270">
      <w:pPr>
        <w:pStyle w:val="Default"/>
        <w:spacing w:line="276" w:lineRule="auto"/>
        <w:rPr>
          <w:rFonts w:ascii="Didot" w:hAnsi="Didot" w:cs="Didot"/>
          <w:color w:val="222A35" w:themeColor="text2" w:themeShade="80"/>
          <w:position w:val="2"/>
          <w:szCs w:val="24"/>
        </w:rPr>
      </w:pPr>
      <w:r w:rsidRPr="008976D4">
        <w:rPr>
          <w:rFonts w:ascii="Didot" w:hAnsi="Didot" w:cs="Didot"/>
          <w:i/>
          <w:color w:val="222A35" w:themeColor="text2" w:themeShade="80"/>
          <w:szCs w:val="24"/>
        </w:rPr>
        <w:t>Untitled</w:t>
      </w:r>
      <w:r w:rsidRPr="008976D4">
        <w:rPr>
          <w:rFonts w:ascii="Didot" w:hAnsi="Didot" w:cs="Didot"/>
          <w:color w:val="222A35" w:themeColor="text2" w:themeShade="80"/>
          <w:szCs w:val="24"/>
        </w:rPr>
        <w:t xml:space="preserve"> </w:t>
      </w:r>
      <w:r w:rsidRPr="008976D4">
        <w:rPr>
          <w:rFonts w:ascii="Didot" w:hAnsi="Didot" w:cs="Didot"/>
          <w:i/>
          <w:color w:val="222A35" w:themeColor="text2" w:themeShade="80"/>
          <w:szCs w:val="24"/>
        </w:rPr>
        <w:t>(liverwurst)</w:t>
      </w:r>
      <w:r w:rsidRPr="008976D4">
        <w:rPr>
          <w:rFonts w:ascii="Didot" w:hAnsi="Didot" w:cs="Didot"/>
          <w:color w:val="222A35" w:themeColor="text2" w:themeShade="80"/>
          <w:szCs w:val="24"/>
        </w:rPr>
        <w:t xml:space="preserve"> </w:t>
      </w:r>
      <w:r w:rsidRPr="008976D4">
        <w:rPr>
          <w:rFonts w:ascii="Didot" w:hAnsi="Didot" w:cs="Didot"/>
          <w:i/>
          <w:color w:val="222A35" w:themeColor="text2" w:themeShade="80"/>
          <w:szCs w:val="24"/>
        </w:rPr>
        <w:t>1</w:t>
      </w:r>
      <w:r w:rsidRPr="008976D4">
        <w:rPr>
          <w:rFonts w:ascii="Didot" w:hAnsi="Didot" w:cs="Didot"/>
          <w:i/>
          <w:color w:val="222A35" w:themeColor="text2" w:themeShade="80"/>
          <w:position w:val="2"/>
          <w:szCs w:val="24"/>
        </w:rPr>
        <w:t>977</w:t>
      </w:r>
      <w:r w:rsidRPr="008976D4">
        <w:rPr>
          <w:rFonts w:ascii="Didot" w:hAnsi="Didot" w:cs="Didot"/>
          <w:i/>
          <w:color w:val="222A35" w:themeColor="text2" w:themeShade="80"/>
          <w:szCs w:val="24"/>
        </w:rPr>
        <w:t xml:space="preserve"> </w:t>
      </w:r>
      <w:r w:rsidRPr="008976D4">
        <w:rPr>
          <w:rFonts w:ascii="Didot" w:hAnsi="Didot" w:cs="Didot"/>
          <w:color w:val="222A35" w:themeColor="text2" w:themeShade="80"/>
          <w:szCs w:val="24"/>
        </w:rPr>
        <w:t xml:space="preserve">dance/video </w:t>
      </w:r>
    </w:p>
    <w:p w14:paraId="5E78CD53" w14:textId="77777777" w:rsidR="00771270" w:rsidRPr="008976D4" w:rsidRDefault="00771270" w:rsidP="00771270">
      <w:pPr>
        <w:pStyle w:val="Default"/>
        <w:spacing w:line="276" w:lineRule="auto"/>
        <w:rPr>
          <w:rFonts w:ascii="Didot" w:hAnsi="Didot" w:cs="Didot"/>
          <w:color w:val="222A35" w:themeColor="text2" w:themeShade="80"/>
          <w:position w:val="2"/>
          <w:szCs w:val="24"/>
        </w:rPr>
      </w:pPr>
      <w:r w:rsidRPr="008976D4">
        <w:rPr>
          <w:rFonts w:ascii="Didot" w:hAnsi="Didot" w:cs="Didot"/>
          <w:i/>
          <w:color w:val="222A35" w:themeColor="text2" w:themeShade="80"/>
          <w:szCs w:val="24"/>
        </w:rPr>
        <w:t>House Bones</w:t>
      </w:r>
      <w:r w:rsidRPr="008976D4">
        <w:rPr>
          <w:rFonts w:ascii="Didot" w:hAnsi="Didot" w:cs="Didot"/>
          <w:color w:val="222A35" w:themeColor="text2" w:themeShade="80"/>
          <w:szCs w:val="24"/>
        </w:rPr>
        <w:t xml:space="preserve">, </w:t>
      </w:r>
      <w:r w:rsidRPr="008976D4">
        <w:rPr>
          <w:rFonts w:ascii="Didot" w:hAnsi="Didot" w:cs="Didot"/>
          <w:i/>
          <w:color w:val="222A35" w:themeColor="text2" w:themeShade="80"/>
          <w:position w:val="2"/>
          <w:szCs w:val="24"/>
        </w:rPr>
        <w:t>1</w:t>
      </w:r>
      <w:r w:rsidRPr="008976D4">
        <w:rPr>
          <w:rFonts w:ascii="Didot" w:hAnsi="Didot" w:cs="Didot"/>
          <w:i/>
          <w:color w:val="222A35" w:themeColor="text2" w:themeShade="80"/>
          <w:szCs w:val="24"/>
        </w:rPr>
        <w:t xml:space="preserve">976 </w:t>
      </w:r>
      <w:r w:rsidRPr="008976D4">
        <w:rPr>
          <w:rFonts w:ascii="Didot" w:hAnsi="Didot" w:cs="Didot"/>
          <w:color w:val="222A35" w:themeColor="text2" w:themeShade="80"/>
          <w:szCs w:val="24"/>
        </w:rPr>
        <w:t xml:space="preserve"> quartet, dance/theatre</w:t>
      </w:r>
    </w:p>
    <w:p w14:paraId="5B69DCD7" w14:textId="77777777" w:rsidR="00771270" w:rsidRPr="008976D4" w:rsidRDefault="00771270" w:rsidP="00771270">
      <w:pPr>
        <w:pStyle w:val="Default"/>
        <w:spacing w:line="276" w:lineRule="auto"/>
        <w:rPr>
          <w:rFonts w:ascii="Didot" w:hAnsi="Didot" w:cs="Didot"/>
          <w:b/>
          <w:color w:val="222A35" w:themeColor="text2" w:themeShade="80"/>
        </w:rPr>
      </w:pPr>
    </w:p>
    <w:p w14:paraId="074A0F55" w14:textId="77777777" w:rsidR="00771270" w:rsidRPr="008976D4" w:rsidRDefault="00771270" w:rsidP="00771270">
      <w:pPr>
        <w:pStyle w:val="Default"/>
        <w:spacing w:line="276" w:lineRule="auto"/>
        <w:rPr>
          <w:rFonts w:ascii="Didot" w:hAnsi="Didot" w:cs="Didot"/>
          <w:color w:val="222A35" w:themeColor="text2" w:themeShade="80"/>
          <w:szCs w:val="24"/>
        </w:rPr>
      </w:pPr>
      <w:r w:rsidRPr="008976D4">
        <w:rPr>
          <w:rFonts w:ascii="Didot" w:hAnsi="Didot" w:cs="Didot"/>
          <w:b/>
          <w:color w:val="222A35" w:themeColor="text2" w:themeShade="80"/>
          <w:sz w:val="28"/>
          <w:szCs w:val="28"/>
        </w:rPr>
        <w:t xml:space="preserve">Directing </w:t>
      </w:r>
      <w:r w:rsidRPr="008976D4">
        <w:rPr>
          <w:rFonts w:ascii="Didot" w:hAnsi="Didot" w:cs="Didot"/>
          <w:b/>
          <w:color w:val="222A35" w:themeColor="text2" w:themeShade="80"/>
          <w:sz w:val="28"/>
          <w:szCs w:val="28"/>
        </w:rPr>
        <w:tab/>
      </w:r>
      <w:r w:rsidRPr="008976D4">
        <w:rPr>
          <w:rFonts w:ascii="Didot" w:hAnsi="Didot" w:cs="Didot"/>
          <w:b/>
          <w:color w:val="222A35" w:themeColor="text2" w:themeShade="80"/>
          <w:sz w:val="28"/>
          <w:szCs w:val="28"/>
        </w:rPr>
        <w:tab/>
      </w:r>
      <w:r w:rsidRPr="008976D4">
        <w:rPr>
          <w:rFonts w:ascii="Didot" w:hAnsi="Didot" w:cs="Didot"/>
          <w:color w:val="222A35" w:themeColor="text2" w:themeShade="80"/>
          <w:szCs w:val="24"/>
        </w:rPr>
        <w:t>full length performance works</w:t>
      </w:r>
    </w:p>
    <w:p w14:paraId="3F3AE095" w14:textId="77777777" w:rsidR="00771270" w:rsidRPr="008976D4" w:rsidRDefault="00771270" w:rsidP="00771270">
      <w:pPr>
        <w:pStyle w:val="Default"/>
        <w:spacing w:line="276" w:lineRule="auto"/>
        <w:rPr>
          <w:rFonts w:ascii="Didot" w:hAnsi="Didot" w:cs="Didot"/>
          <w:b/>
          <w:i/>
          <w:color w:val="222A35" w:themeColor="text2" w:themeShade="80"/>
          <w:szCs w:val="24"/>
        </w:rPr>
      </w:pPr>
      <w:r w:rsidRPr="008976D4">
        <w:rPr>
          <w:rFonts w:ascii="Didot" w:hAnsi="Didot" w:cs="Didot"/>
          <w:i/>
          <w:color w:val="222A35" w:themeColor="text2" w:themeShade="80"/>
          <w:szCs w:val="24"/>
        </w:rPr>
        <w:t>She’s Here</w:t>
      </w:r>
      <w:r w:rsidRPr="008976D4">
        <w:rPr>
          <w:rFonts w:ascii="Didot" w:hAnsi="Didot" w:cs="Didot"/>
          <w:b/>
          <w:i/>
          <w:color w:val="222A35" w:themeColor="text2" w:themeShade="80"/>
          <w:szCs w:val="24"/>
        </w:rPr>
        <w:t xml:space="preserve">, </w:t>
      </w:r>
      <w:r w:rsidRPr="008976D4">
        <w:rPr>
          <w:rFonts w:ascii="Didot" w:hAnsi="Didot" w:cs="Didot"/>
          <w:color w:val="222A35" w:themeColor="text2" w:themeShade="80"/>
          <w:szCs w:val="24"/>
        </w:rPr>
        <w:t>2020, duet by dancer Andrea Parson</w:t>
      </w:r>
    </w:p>
    <w:p w14:paraId="50C69084" w14:textId="77777777" w:rsidR="00771270" w:rsidRPr="008976D4" w:rsidRDefault="00771270" w:rsidP="00771270">
      <w:pPr>
        <w:pStyle w:val="Default"/>
        <w:spacing w:line="276" w:lineRule="auto"/>
        <w:rPr>
          <w:rFonts w:ascii="Didot" w:hAnsi="Didot" w:cs="Didot"/>
          <w:i/>
          <w:color w:val="222A35" w:themeColor="text2" w:themeShade="80"/>
          <w:szCs w:val="24"/>
        </w:rPr>
      </w:pPr>
      <w:r w:rsidRPr="008976D4">
        <w:rPr>
          <w:rFonts w:ascii="Didot" w:hAnsi="Didot" w:cs="Didot"/>
          <w:i/>
          <w:color w:val="222A35" w:themeColor="text2" w:themeShade="80"/>
          <w:szCs w:val="24"/>
        </w:rPr>
        <w:t>Finding Soul/A Constellation of Stories</w:t>
      </w:r>
      <w:r w:rsidRPr="008976D4">
        <w:rPr>
          <w:rFonts w:ascii="Didot" w:hAnsi="Didot" w:cs="Didot"/>
          <w:color w:val="222A35" w:themeColor="text2" w:themeShade="80"/>
          <w:szCs w:val="24"/>
        </w:rPr>
        <w:t>, 2018, quartet with Andrea Parson</w:t>
      </w:r>
    </w:p>
    <w:p w14:paraId="6CA2F05E" w14:textId="77777777" w:rsidR="00771270" w:rsidRPr="008976D4" w:rsidRDefault="00771270" w:rsidP="00771270">
      <w:pPr>
        <w:pStyle w:val="Default"/>
        <w:spacing w:line="276" w:lineRule="auto"/>
        <w:rPr>
          <w:rFonts w:ascii="Didot" w:hAnsi="Didot" w:cs="Didot"/>
          <w:i/>
          <w:color w:val="222A35" w:themeColor="text2" w:themeShade="80"/>
          <w:szCs w:val="24"/>
        </w:rPr>
      </w:pPr>
      <w:r w:rsidRPr="008976D4">
        <w:rPr>
          <w:rFonts w:ascii="Didot" w:hAnsi="Didot" w:cs="Didot"/>
          <w:i/>
          <w:color w:val="222A35" w:themeColor="text2" w:themeShade="80"/>
          <w:szCs w:val="24"/>
        </w:rPr>
        <w:t>Hachi Hachi/8/8</w:t>
      </w:r>
      <w:r w:rsidRPr="008976D4">
        <w:rPr>
          <w:rFonts w:ascii="Didot" w:hAnsi="Didot" w:cs="Didot"/>
          <w:color w:val="222A35" w:themeColor="text2" w:themeShade="80"/>
          <w:szCs w:val="24"/>
        </w:rPr>
        <w:t>, 2015, Michelle Fuiji/Toru Watunaba, Taiko drumming story dance</w:t>
      </w:r>
      <w:r w:rsidRPr="008976D4">
        <w:rPr>
          <w:rFonts w:ascii="Didot" w:hAnsi="Didot" w:cs="Didot"/>
          <w:i/>
          <w:color w:val="222A35" w:themeColor="text2" w:themeShade="80"/>
          <w:szCs w:val="24"/>
        </w:rPr>
        <w:t xml:space="preserve"> </w:t>
      </w:r>
    </w:p>
    <w:p w14:paraId="41EC2CE0" w14:textId="77777777" w:rsidR="00771270" w:rsidRPr="008976D4" w:rsidRDefault="00771270" w:rsidP="00771270">
      <w:pPr>
        <w:pStyle w:val="Default"/>
        <w:spacing w:line="276" w:lineRule="auto"/>
        <w:rPr>
          <w:rFonts w:ascii="Didot" w:hAnsi="Didot" w:cs="Didot"/>
          <w:i/>
          <w:color w:val="222A35" w:themeColor="text2" w:themeShade="80"/>
          <w:szCs w:val="24"/>
        </w:rPr>
      </w:pPr>
      <w:r w:rsidRPr="008976D4">
        <w:rPr>
          <w:rFonts w:ascii="Didot" w:hAnsi="Didot" w:cs="Didot"/>
          <w:i/>
          <w:color w:val="222A35" w:themeColor="text2" w:themeShade="80"/>
          <w:szCs w:val="24"/>
        </w:rPr>
        <w:t xml:space="preserve">Organic Nation Listening Club, </w:t>
      </w:r>
      <w:r w:rsidRPr="008976D4">
        <w:rPr>
          <w:rFonts w:ascii="Didot" w:hAnsi="Didot" w:cs="Didot"/>
          <w:color w:val="222A35" w:themeColor="text2" w:themeShade="80"/>
          <w:szCs w:val="24"/>
        </w:rPr>
        <w:t>2014, David O Cherry Quartet, jazz &amp; stortelling</w:t>
      </w:r>
    </w:p>
    <w:p w14:paraId="1C82686A" w14:textId="77777777" w:rsidR="00771270" w:rsidRPr="008976D4" w:rsidRDefault="00771270" w:rsidP="00771270">
      <w:pPr>
        <w:pStyle w:val="Default"/>
        <w:spacing w:line="276" w:lineRule="auto"/>
        <w:rPr>
          <w:rFonts w:ascii="Didot" w:hAnsi="Didot" w:cs="Didot"/>
          <w:i/>
          <w:color w:val="222A35" w:themeColor="text2" w:themeShade="80"/>
          <w:szCs w:val="24"/>
        </w:rPr>
      </w:pPr>
      <w:r w:rsidRPr="008976D4">
        <w:rPr>
          <w:rFonts w:ascii="Didot" w:hAnsi="Didot" w:cs="Didot"/>
          <w:i/>
          <w:color w:val="222A35" w:themeColor="text2" w:themeShade="80"/>
          <w:szCs w:val="24"/>
        </w:rPr>
        <w:t>Wild Money Monologues</w:t>
      </w:r>
      <w:r w:rsidRPr="008976D4">
        <w:rPr>
          <w:rFonts w:ascii="Didot" w:hAnsi="Didot" w:cs="Didot"/>
          <w:color w:val="222A35" w:themeColor="text2" w:themeShade="80"/>
          <w:szCs w:val="24"/>
        </w:rPr>
        <w:t>, 2014, Luna Jaffe and Ensemle</w:t>
      </w:r>
    </w:p>
    <w:p w14:paraId="51EC7895" w14:textId="77777777" w:rsidR="00771270" w:rsidRPr="008976D4" w:rsidRDefault="00771270" w:rsidP="00771270">
      <w:pPr>
        <w:pStyle w:val="Default"/>
        <w:spacing w:line="276" w:lineRule="auto"/>
        <w:rPr>
          <w:rFonts w:ascii="Didot" w:hAnsi="Didot" w:cs="Didot"/>
          <w:color w:val="222A35" w:themeColor="text2" w:themeShade="80"/>
          <w:szCs w:val="24"/>
        </w:rPr>
      </w:pPr>
      <w:r w:rsidRPr="008976D4">
        <w:rPr>
          <w:rFonts w:ascii="Didot" w:hAnsi="Didot" w:cs="Didot"/>
          <w:i/>
          <w:color w:val="222A35" w:themeColor="text2" w:themeShade="80"/>
          <w:szCs w:val="24"/>
        </w:rPr>
        <w:t xml:space="preserve">Bad Girls, </w:t>
      </w:r>
      <w:r w:rsidRPr="008976D4">
        <w:rPr>
          <w:rFonts w:ascii="Didot" w:hAnsi="Didot" w:cs="Didot"/>
          <w:color w:val="222A35" w:themeColor="text2" w:themeShade="80"/>
          <w:szCs w:val="24"/>
        </w:rPr>
        <w:t>2012, by Leanne Grabel with video/sound by Quincy Davis</w:t>
      </w:r>
    </w:p>
    <w:p w14:paraId="77DAD04E" w14:textId="77777777" w:rsidR="00771270" w:rsidRPr="008976D4" w:rsidRDefault="00771270" w:rsidP="00771270">
      <w:pPr>
        <w:pStyle w:val="Default"/>
        <w:spacing w:line="276" w:lineRule="auto"/>
        <w:rPr>
          <w:rFonts w:ascii="Didot" w:hAnsi="Didot" w:cs="Didot"/>
          <w:i/>
          <w:color w:val="222A35" w:themeColor="text2" w:themeShade="80"/>
          <w:szCs w:val="24"/>
        </w:rPr>
      </w:pPr>
      <w:r w:rsidRPr="008976D4">
        <w:rPr>
          <w:rFonts w:ascii="Didot" w:hAnsi="Didot" w:cs="Didot"/>
          <w:i/>
          <w:color w:val="222A35" w:themeColor="text2" w:themeShade="80"/>
          <w:szCs w:val="24"/>
        </w:rPr>
        <w:t xml:space="preserve">Poodle Farm, </w:t>
      </w:r>
      <w:r w:rsidRPr="008976D4">
        <w:rPr>
          <w:rFonts w:ascii="Didot" w:hAnsi="Didot" w:cs="Didot"/>
          <w:color w:val="222A35" w:themeColor="text2" w:themeShade="80"/>
          <w:szCs w:val="24"/>
        </w:rPr>
        <w:t>2002,by Gregg Bielemeier and Co. dance/theatre</w:t>
      </w:r>
    </w:p>
    <w:p w14:paraId="20763AEC" w14:textId="77777777" w:rsidR="00771270" w:rsidRPr="008976D4" w:rsidRDefault="00771270" w:rsidP="00771270">
      <w:pPr>
        <w:pStyle w:val="Default"/>
        <w:spacing w:line="276" w:lineRule="auto"/>
        <w:rPr>
          <w:rFonts w:ascii="Didot" w:hAnsi="Didot" w:cs="Didot"/>
          <w:color w:val="222A35" w:themeColor="text2" w:themeShade="80"/>
          <w:szCs w:val="24"/>
        </w:rPr>
      </w:pPr>
      <w:r w:rsidRPr="008976D4">
        <w:rPr>
          <w:rFonts w:ascii="Didot" w:hAnsi="Didot" w:cs="Didot"/>
          <w:i/>
          <w:color w:val="222A35" w:themeColor="text2" w:themeShade="80"/>
          <w:szCs w:val="24"/>
        </w:rPr>
        <w:t xml:space="preserve">Anger the Musical, </w:t>
      </w:r>
      <w:r w:rsidRPr="008976D4">
        <w:rPr>
          <w:rFonts w:ascii="Didot" w:hAnsi="Didot" w:cs="Didot"/>
          <w:color w:val="222A35" w:themeColor="text2" w:themeShade="80"/>
          <w:szCs w:val="24"/>
        </w:rPr>
        <w:t>2000, by Leanne Grabel and Co.</w:t>
      </w:r>
    </w:p>
    <w:p w14:paraId="72BF2980" w14:textId="77777777" w:rsidR="00771270" w:rsidRPr="008976D4" w:rsidRDefault="00771270" w:rsidP="00771270">
      <w:pPr>
        <w:pStyle w:val="Default"/>
        <w:spacing w:line="276" w:lineRule="auto"/>
        <w:rPr>
          <w:rFonts w:ascii="Didot" w:hAnsi="Didot" w:cs="Didot"/>
          <w:color w:val="222A35" w:themeColor="text2" w:themeShade="80"/>
          <w:szCs w:val="24"/>
        </w:rPr>
      </w:pPr>
      <w:r w:rsidRPr="008976D4">
        <w:rPr>
          <w:rFonts w:ascii="Didot" w:hAnsi="Didot" w:cs="Didot"/>
          <w:i/>
          <w:color w:val="222A35" w:themeColor="text2" w:themeShade="80"/>
          <w:szCs w:val="24"/>
        </w:rPr>
        <w:t>Soul Stories</w:t>
      </w:r>
      <w:r w:rsidRPr="008976D4">
        <w:rPr>
          <w:rFonts w:ascii="Didot" w:hAnsi="Didot" w:cs="Didot"/>
          <w:color w:val="222A35" w:themeColor="text2" w:themeShade="80"/>
          <w:szCs w:val="24"/>
        </w:rPr>
        <w:t>, 1998  with T. Schwartz, B. Lilly, J. Sterett, B. Boden, U. Lupertz</w:t>
      </w:r>
    </w:p>
    <w:p w14:paraId="2AA8156D" w14:textId="77777777" w:rsidR="00771270" w:rsidRPr="008976D4" w:rsidRDefault="00771270" w:rsidP="00771270">
      <w:pPr>
        <w:pStyle w:val="Default"/>
        <w:spacing w:line="276" w:lineRule="auto"/>
        <w:rPr>
          <w:rFonts w:ascii="Didot" w:hAnsi="Didot" w:cs="Didot"/>
          <w:color w:val="222A35" w:themeColor="text2" w:themeShade="80"/>
          <w:szCs w:val="24"/>
        </w:rPr>
      </w:pPr>
      <w:r w:rsidRPr="008976D4">
        <w:rPr>
          <w:rFonts w:ascii="Didot" w:hAnsi="Didot" w:cs="Didot"/>
          <w:i/>
          <w:color w:val="222A35" w:themeColor="text2" w:themeShade="80"/>
          <w:szCs w:val="24"/>
        </w:rPr>
        <w:t>Circus of Anguish and Mirth</w:t>
      </w:r>
      <w:r w:rsidRPr="008976D4">
        <w:rPr>
          <w:rFonts w:ascii="Didot" w:hAnsi="Didot" w:cs="Didot"/>
          <w:color w:val="222A35" w:themeColor="text2" w:themeShade="80"/>
          <w:szCs w:val="24"/>
        </w:rPr>
        <w:t>, 1998, by Leanne Grabel &amp; Co.</w:t>
      </w:r>
    </w:p>
    <w:p w14:paraId="0D4ACF3E" w14:textId="77777777" w:rsidR="00771270" w:rsidRPr="008976D4" w:rsidRDefault="00771270" w:rsidP="00771270">
      <w:pPr>
        <w:pStyle w:val="Default"/>
        <w:spacing w:line="276" w:lineRule="auto"/>
        <w:rPr>
          <w:rFonts w:ascii="Didot" w:hAnsi="Didot" w:cs="Didot"/>
          <w:color w:val="222A35" w:themeColor="text2" w:themeShade="80"/>
          <w:szCs w:val="24"/>
        </w:rPr>
      </w:pPr>
      <w:r w:rsidRPr="008976D4">
        <w:rPr>
          <w:rFonts w:ascii="Didot" w:hAnsi="Didot" w:cs="Didot"/>
          <w:i/>
          <w:color w:val="222A35" w:themeColor="text2" w:themeShade="80"/>
          <w:szCs w:val="24"/>
        </w:rPr>
        <w:t>Road Show:Tourists and Refugees</w:t>
      </w:r>
      <w:r w:rsidRPr="008976D4">
        <w:rPr>
          <w:rFonts w:ascii="Didot" w:hAnsi="Didot" w:cs="Didot"/>
          <w:color w:val="222A35" w:themeColor="text2" w:themeShade="80"/>
          <w:szCs w:val="24"/>
        </w:rPr>
        <w:t>, 1997/98, by Barbara Bernstein/ Co.</w:t>
      </w:r>
    </w:p>
    <w:p w14:paraId="09FD2C6F" w14:textId="77777777" w:rsidR="00771270" w:rsidRPr="008976D4" w:rsidRDefault="00771270" w:rsidP="00771270">
      <w:pPr>
        <w:pStyle w:val="Default"/>
        <w:spacing w:line="276" w:lineRule="auto"/>
        <w:rPr>
          <w:rFonts w:ascii="Didot" w:hAnsi="Didot" w:cs="Didot"/>
          <w:color w:val="222A35" w:themeColor="text2" w:themeShade="80"/>
          <w:szCs w:val="24"/>
        </w:rPr>
      </w:pPr>
      <w:r w:rsidRPr="008976D4">
        <w:rPr>
          <w:rFonts w:ascii="Didot" w:hAnsi="Didot" w:cs="Didot"/>
          <w:i/>
          <w:color w:val="222A35" w:themeColor="text2" w:themeShade="80"/>
          <w:szCs w:val="24"/>
        </w:rPr>
        <w:t>Making My Peace</w:t>
      </w:r>
      <w:r w:rsidRPr="008976D4">
        <w:rPr>
          <w:rFonts w:ascii="Didot" w:hAnsi="Didot" w:cs="Didot"/>
          <w:color w:val="222A35" w:themeColor="text2" w:themeShade="80"/>
          <w:szCs w:val="24"/>
        </w:rPr>
        <w:t>, 1996, by Izetta Smith</w:t>
      </w:r>
    </w:p>
    <w:p w14:paraId="509E468F" w14:textId="77777777" w:rsidR="00771270" w:rsidRPr="008976D4" w:rsidRDefault="00771270" w:rsidP="00771270">
      <w:pPr>
        <w:pStyle w:val="Default"/>
        <w:spacing w:line="276" w:lineRule="auto"/>
        <w:rPr>
          <w:rFonts w:ascii="Didot" w:hAnsi="Didot" w:cs="Didot"/>
          <w:color w:val="222A35" w:themeColor="text2" w:themeShade="80"/>
          <w:szCs w:val="24"/>
        </w:rPr>
      </w:pPr>
      <w:r w:rsidRPr="008976D4">
        <w:rPr>
          <w:rFonts w:ascii="Didot" w:hAnsi="Didot" w:cs="Didot"/>
          <w:i/>
          <w:color w:val="222A35" w:themeColor="text2" w:themeShade="80"/>
          <w:szCs w:val="24"/>
        </w:rPr>
        <w:t>Waking Up!Confessions of a Narcoleptic Episcopalian</w:t>
      </w:r>
      <w:r w:rsidRPr="008976D4">
        <w:rPr>
          <w:rFonts w:ascii="Didot" w:hAnsi="Didot" w:cs="Didot"/>
          <w:color w:val="222A35" w:themeColor="text2" w:themeShade="80"/>
          <w:szCs w:val="24"/>
        </w:rPr>
        <w:t>, 1996, by John W Johnson</w:t>
      </w:r>
    </w:p>
    <w:p w14:paraId="6305CA8B" w14:textId="77777777" w:rsidR="00771270" w:rsidRPr="008976D4" w:rsidRDefault="00771270" w:rsidP="00771270">
      <w:pPr>
        <w:pStyle w:val="Default"/>
        <w:spacing w:line="276" w:lineRule="auto"/>
        <w:rPr>
          <w:rFonts w:ascii="Didot" w:hAnsi="Didot" w:cs="Didot"/>
          <w:color w:val="222A35" w:themeColor="text2" w:themeShade="80"/>
          <w:szCs w:val="24"/>
        </w:rPr>
      </w:pPr>
      <w:r w:rsidRPr="008976D4">
        <w:rPr>
          <w:rFonts w:ascii="Didot" w:hAnsi="Didot" w:cs="Didot"/>
          <w:i/>
          <w:color w:val="222A35" w:themeColor="text2" w:themeShade="80"/>
          <w:szCs w:val="24"/>
        </w:rPr>
        <w:t>Soul Stories</w:t>
      </w:r>
      <w:r w:rsidRPr="008976D4">
        <w:rPr>
          <w:rFonts w:ascii="Didot" w:hAnsi="Didot" w:cs="Didot"/>
          <w:color w:val="222A35" w:themeColor="text2" w:themeShade="80"/>
          <w:szCs w:val="24"/>
        </w:rPr>
        <w:t>, 1996, with E. Birecree, K. Gould, G. Upshaw, S. Yates, J. Goulston</w:t>
      </w:r>
    </w:p>
    <w:p w14:paraId="7038143B" w14:textId="77777777" w:rsidR="00771270" w:rsidRPr="008976D4" w:rsidRDefault="00771270" w:rsidP="00771270">
      <w:pPr>
        <w:pStyle w:val="Default"/>
        <w:spacing w:line="276" w:lineRule="auto"/>
        <w:rPr>
          <w:rFonts w:ascii="Didot" w:hAnsi="Didot" w:cs="Didot"/>
          <w:color w:val="222A35" w:themeColor="text2" w:themeShade="80"/>
          <w:szCs w:val="24"/>
        </w:rPr>
      </w:pPr>
      <w:r w:rsidRPr="008976D4">
        <w:rPr>
          <w:rFonts w:ascii="Didot" w:hAnsi="Didot" w:cs="Didot"/>
          <w:i/>
          <w:color w:val="222A35" w:themeColor="text2" w:themeShade="80"/>
          <w:szCs w:val="24"/>
        </w:rPr>
        <w:t>The Lighter Side of Chronic Depression</w:t>
      </w:r>
      <w:r w:rsidRPr="008976D4">
        <w:rPr>
          <w:rFonts w:ascii="Didot" w:hAnsi="Didot" w:cs="Didot"/>
          <w:color w:val="222A35" w:themeColor="text2" w:themeShade="80"/>
          <w:szCs w:val="24"/>
        </w:rPr>
        <w:t>, 1995 by Leanne Grabel</w:t>
      </w:r>
    </w:p>
    <w:p w14:paraId="326CFE31" w14:textId="77777777" w:rsidR="00771270" w:rsidRPr="008976D4" w:rsidRDefault="00771270" w:rsidP="00771270">
      <w:pPr>
        <w:pStyle w:val="Default"/>
        <w:spacing w:line="276" w:lineRule="auto"/>
        <w:rPr>
          <w:rFonts w:ascii="Didot" w:hAnsi="Didot" w:cs="Didot"/>
          <w:color w:val="222A35" w:themeColor="text2" w:themeShade="80"/>
          <w:szCs w:val="24"/>
        </w:rPr>
      </w:pPr>
      <w:r w:rsidRPr="008976D4">
        <w:rPr>
          <w:rFonts w:ascii="Didot" w:hAnsi="Didot" w:cs="Didot"/>
          <w:i/>
          <w:color w:val="222A35" w:themeColor="text2" w:themeShade="80"/>
          <w:szCs w:val="24"/>
        </w:rPr>
        <w:t>The Wendy &amp; Marie Show</w:t>
      </w:r>
      <w:r w:rsidRPr="008976D4">
        <w:rPr>
          <w:rFonts w:ascii="Didot" w:hAnsi="Didot" w:cs="Didot"/>
          <w:color w:val="222A35" w:themeColor="text2" w:themeShade="80"/>
          <w:szCs w:val="24"/>
        </w:rPr>
        <w:t xml:space="preserve">, 1994 by Wendy Westerwelle, Marie Selland Taylor </w:t>
      </w:r>
    </w:p>
    <w:p w14:paraId="1A6060DD" w14:textId="77777777" w:rsidR="00771270" w:rsidRPr="008976D4" w:rsidRDefault="00771270" w:rsidP="00771270">
      <w:pPr>
        <w:pStyle w:val="Default"/>
        <w:spacing w:line="276" w:lineRule="auto"/>
        <w:rPr>
          <w:rFonts w:ascii="Didot" w:hAnsi="Didot" w:cs="Didot"/>
          <w:color w:val="222A35" w:themeColor="text2" w:themeShade="80"/>
          <w:szCs w:val="24"/>
        </w:rPr>
      </w:pPr>
      <w:r w:rsidRPr="008976D4">
        <w:rPr>
          <w:rFonts w:ascii="Didot" w:hAnsi="Didot" w:cs="Didot"/>
          <w:i/>
          <w:color w:val="222A35" w:themeColor="text2" w:themeShade="80"/>
          <w:szCs w:val="24"/>
        </w:rPr>
        <w:t>Soul Stories</w:t>
      </w:r>
      <w:r w:rsidRPr="008976D4">
        <w:rPr>
          <w:rFonts w:ascii="Didot" w:hAnsi="Didot" w:cs="Didot"/>
          <w:color w:val="222A35" w:themeColor="text2" w:themeShade="80"/>
          <w:szCs w:val="24"/>
        </w:rPr>
        <w:t>, 1995, B. Stein, S. Polishuk, D. Matrazzo, M. Doherty, M. Reilly, L. Braun</w:t>
      </w:r>
    </w:p>
    <w:p w14:paraId="7E70C790" w14:textId="77777777" w:rsidR="00771270" w:rsidRPr="008976D4" w:rsidRDefault="00771270" w:rsidP="00771270">
      <w:pPr>
        <w:pStyle w:val="Default"/>
        <w:spacing w:line="276" w:lineRule="auto"/>
        <w:rPr>
          <w:rFonts w:ascii="Didot" w:hAnsi="Didot" w:cs="Didot"/>
          <w:color w:val="222A35" w:themeColor="text2" w:themeShade="80"/>
          <w:szCs w:val="24"/>
        </w:rPr>
      </w:pPr>
      <w:r w:rsidRPr="008976D4">
        <w:rPr>
          <w:rFonts w:ascii="Didot" w:hAnsi="Didot" w:cs="Didot"/>
          <w:i/>
          <w:color w:val="222A35" w:themeColor="text2" w:themeShade="80"/>
          <w:szCs w:val="24"/>
        </w:rPr>
        <w:t>Body Memories</w:t>
      </w:r>
      <w:r w:rsidRPr="008976D4">
        <w:rPr>
          <w:rFonts w:ascii="Didot" w:hAnsi="Didot" w:cs="Didot"/>
          <w:color w:val="222A35" w:themeColor="text2" w:themeShade="80"/>
          <w:szCs w:val="24"/>
        </w:rPr>
        <w:t>, 1993 by Sky Yeager</w:t>
      </w:r>
    </w:p>
    <w:p w14:paraId="47A4D1E1" w14:textId="77777777" w:rsidR="00771270" w:rsidRPr="008976D4" w:rsidRDefault="00771270" w:rsidP="00771270">
      <w:pPr>
        <w:pStyle w:val="Default"/>
        <w:spacing w:line="276" w:lineRule="auto"/>
        <w:rPr>
          <w:rFonts w:ascii="Didot" w:hAnsi="Didot" w:cs="Didot"/>
          <w:color w:val="222A35" w:themeColor="text2" w:themeShade="80"/>
          <w:szCs w:val="24"/>
        </w:rPr>
      </w:pPr>
      <w:r w:rsidRPr="008976D4">
        <w:rPr>
          <w:rFonts w:ascii="Didot" w:hAnsi="Didot" w:cs="Didot"/>
          <w:i/>
          <w:color w:val="222A35" w:themeColor="text2" w:themeShade="80"/>
          <w:szCs w:val="24"/>
        </w:rPr>
        <w:t>Recovering from Myself</w:t>
      </w:r>
      <w:r w:rsidRPr="008976D4">
        <w:rPr>
          <w:rFonts w:ascii="Didot" w:hAnsi="Didot" w:cs="Didot"/>
          <w:color w:val="222A35" w:themeColor="text2" w:themeShade="80"/>
          <w:szCs w:val="24"/>
        </w:rPr>
        <w:t xml:space="preserve">, 1992, by Wendy Westerwelle </w:t>
      </w:r>
    </w:p>
    <w:p w14:paraId="1914743D" w14:textId="77777777" w:rsidR="00771270" w:rsidRPr="008976D4" w:rsidRDefault="00771270" w:rsidP="00771270">
      <w:pPr>
        <w:pStyle w:val="Default"/>
        <w:spacing w:line="276" w:lineRule="auto"/>
        <w:rPr>
          <w:rFonts w:ascii="Didot" w:hAnsi="Didot" w:cs="Didot"/>
          <w:color w:val="222A35" w:themeColor="text2" w:themeShade="80"/>
          <w:szCs w:val="24"/>
        </w:rPr>
      </w:pPr>
    </w:p>
    <w:p w14:paraId="40BC1749" w14:textId="77777777" w:rsidR="00771270" w:rsidRPr="008976D4" w:rsidRDefault="00771270" w:rsidP="00771270">
      <w:pPr>
        <w:pStyle w:val="Default"/>
        <w:spacing w:line="276" w:lineRule="auto"/>
        <w:rPr>
          <w:rFonts w:ascii="Didot" w:hAnsi="Didot" w:cs="Didot"/>
          <w:color w:val="222A35" w:themeColor="text2" w:themeShade="80"/>
          <w:szCs w:val="24"/>
        </w:rPr>
      </w:pPr>
      <w:r w:rsidRPr="008976D4">
        <w:rPr>
          <w:rFonts w:ascii="Didot" w:hAnsi="Didot" w:cs="Didot"/>
          <w:b/>
          <w:color w:val="222A35" w:themeColor="text2" w:themeShade="80"/>
          <w:sz w:val="28"/>
          <w:szCs w:val="28"/>
        </w:rPr>
        <w:t>Teaching</w:t>
      </w:r>
      <w:r w:rsidRPr="008976D4">
        <w:rPr>
          <w:rFonts w:ascii="Didot" w:hAnsi="Didot" w:cs="Didot"/>
          <w:b/>
          <w:color w:val="222A35" w:themeColor="text2" w:themeShade="80"/>
          <w:sz w:val="28"/>
          <w:szCs w:val="28"/>
        </w:rPr>
        <w:tab/>
      </w:r>
      <w:r w:rsidRPr="008976D4">
        <w:rPr>
          <w:rFonts w:ascii="Didot" w:hAnsi="Didot" w:cs="Didot"/>
          <w:b/>
          <w:color w:val="222A35" w:themeColor="text2" w:themeShade="80"/>
          <w:sz w:val="28"/>
          <w:szCs w:val="28"/>
        </w:rPr>
        <w:tab/>
      </w:r>
    </w:p>
    <w:p w14:paraId="0AD61E2B" w14:textId="77777777" w:rsidR="00771270" w:rsidRPr="008976D4" w:rsidRDefault="00771270" w:rsidP="00771270">
      <w:pPr>
        <w:pStyle w:val="Default"/>
        <w:spacing w:line="276" w:lineRule="auto"/>
        <w:rPr>
          <w:rFonts w:ascii="Didot" w:hAnsi="Didot" w:cs="Didot"/>
          <w:color w:val="222A35" w:themeColor="text2" w:themeShade="80"/>
          <w:szCs w:val="24"/>
        </w:rPr>
      </w:pPr>
      <w:r w:rsidRPr="008976D4">
        <w:rPr>
          <w:rFonts w:ascii="Didot" w:hAnsi="Didot" w:cs="Didot"/>
          <w:color w:val="222A35" w:themeColor="text2" w:themeShade="80"/>
          <w:szCs w:val="24"/>
        </w:rPr>
        <w:t xml:space="preserve">Lewis and Clark College Graduate School of Education, adjunct faculty, 1996-2002 </w:t>
      </w:r>
    </w:p>
    <w:p w14:paraId="53501882" w14:textId="77777777" w:rsidR="00771270" w:rsidRPr="008976D4" w:rsidRDefault="00771270" w:rsidP="00771270">
      <w:pPr>
        <w:pStyle w:val="Default"/>
        <w:spacing w:line="276" w:lineRule="auto"/>
        <w:rPr>
          <w:rFonts w:ascii="Didot" w:hAnsi="Didot" w:cs="Didot"/>
          <w:color w:val="222A35" w:themeColor="text2" w:themeShade="80"/>
          <w:szCs w:val="24"/>
        </w:rPr>
      </w:pPr>
      <w:r w:rsidRPr="008976D4">
        <w:rPr>
          <w:rFonts w:ascii="Didot" w:hAnsi="Didot" w:cs="Didot"/>
          <w:color w:val="222A35" w:themeColor="text2" w:themeShade="80"/>
          <w:szCs w:val="24"/>
        </w:rPr>
        <w:t xml:space="preserve">Marylhurst University, co-taught w.photographer Christopher Rauschenberg, 1987-94 </w:t>
      </w:r>
    </w:p>
    <w:p w14:paraId="42C9189B" w14:textId="77777777" w:rsidR="00771270" w:rsidRPr="008976D4" w:rsidRDefault="00771270" w:rsidP="00771270">
      <w:pPr>
        <w:pStyle w:val="Default"/>
        <w:spacing w:line="276" w:lineRule="auto"/>
        <w:rPr>
          <w:rFonts w:ascii="Didot" w:hAnsi="Didot" w:cs="Didot"/>
          <w:color w:val="222A35" w:themeColor="text2" w:themeShade="80"/>
          <w:szCs w:val="24"/>
        </w:rPr>
      </w:pPr>
      <w:r w:rsidRPr="008976D4">
        <w:rPr>
          <w:rFonts w:ascii="Didot" w:hAnsi="Didot" w:cs="Didot"/>
          <w:color w:val="222A35" w:themeColor="text2" w:themeShade="80"/>
          <w:szCs w:val="24"/>
        </w:rPr>
        <w:t>San Francisco State U</w:t>
      </w:r>
      <w:r w:rsidRPr="008976D4">
        <w:rPr>
          <w:rFonts w:ascii="Didot" w:hAnsi="Didot" w:cs="Didot"/>
          <w:i/>
          <w:color w:val="222A35" w:themeColor="text2" w:themeShade="80"/>
          <w:szCs w:val="24"/>
        </w:rPr>
        <w:t>,</w:t>
      </w:r>
      <w:r w:rsidRPr="008976D4">
        <w:rPr>
          <w:rFonts w:ascii="Didot" w:hAnsi="Didot" w:cs="Didot"/>
          <w:color w:val="222A35" w:themeColor="text2" w:themeShade="80"/>
          <w:szCs w:val="24"/>
        </w:rPr>
        <w:t xml:space="preserve"> co- taught with photographer Jim Goldberg, 1984</w:t>
      </w:r>
    </w:p>
    <w:p w14:paraId="37C1C2EF" w14:textId="77777777" w:rsidR="00771270" w:rsidRPr="008976D4" w:rsidRDefault="00771270" w:rsidP="00771270">
      <w:pPr>
        <w:pStyle w:val="Default"/>
        <w:spacing w:line="276" w:lineRule="auto"/>
        <w:rPr>
          <w:rFonts w:ascii="Didot" w:hAnsi="Didot" w:cs="Didot"/>
          <w:color w:val="222A35" w:themeColor="text2" w:themeShade="80"/>
          <w:szCs w:val="24"/>
        </w:rPr>
      </w:pPr>
      <w:r w:rsidRPr="008976D4">
        <w:rPr>
          <w:rFonts w:ascii="Didot" w:hAnsi="Didot" w:cs="Didot"/>
          <w:color w:val="222A35" w:themeColor="text2" w:themeShade="80"/>
          <w:szCs w:val="24"/>
        </w:rPr>
        <w:t>Lick Wilmerding High School, SF/dance, 1980-84</w:t>
      </w:r>
    </w:p>
    <w:p w14:paraId="1F600F63" w14:textId="77777777" w:rsidR="00771270" w:rsidRPr="008976D4" w:rsidRDefault="00771270" w:rsidP="00771270">
      <w:pPr>
        <w:pStyle w:val="Default"/>
        <w:spacing w:line="276" w:lineRule="auto"/>
        <w:rPr>
          <w:rFonts w:ascii="Didot" w:hAnsi="Didot" w:cs="Didot"/>
          <w:color w:val="222A35" w:themeColor="text2" w:themeShade="80"/>
          <w:szCs w:val="24"/>
        </w:rPr>
      </w:pPr>
      <w:r w:rsidRPr="008976D4">
        <w:rPr>
          <w:rFonts w:ascii="Didot" w:hAnsi="Didot" w:cs="Didot"/>
          <w:color w:val="222A35" w:themeColor="text2" w:themeShade="80"/>
          <w:szCs w:val="24"/>
        </w:rPr>
        <w:t>The Catlin Gabel School, Portland/dance, 1977-80</w:t>
      </w:r>
    </w:p>
    <w:p w14:paraId="433B0429" w14:textId="77777777" w:rsidR="00771270" w:rsidRPr="008976D4" w:rsidRDefault="00771270" w:rsidP="00771270">
      <w:pPr>
        <w:pStyle w:val="Default"/>
        <w:spacing w:line="276" w:lineRule="auto"/>
        <w:rPr>
          <w:rFonts w:ascii="Didot" w:hAnsi="Didot" w:cs="Didot"/>
          <w:color w:val="222A35" w:themeColor="text2" w:themeShade="80"/>
          <w:szCs w:val="24"/>
        </w:rPr>
      </w:pPr>
      <w:r w:rsidRPr="008976D4">
        <w:rPr>
          <w:rFonts w:ascii="Didot" w:hAnsi="Didot" w:cs="Didot"/>
          <w:color w:val="222A35" w:themeColor="text2" w:themeShade="80"/>
          <w:szCs w:val="24"/>
        </w:rPr>
        <w:t xml:space="preserve"> </w:t>
      </w:r>
    </w:p>
    <w:p w14:paraId="4A1B5F67" w14:textId="77777777" w:rsidR="00771270" w:rsidRPr="008976D4" w:rsidRDefault="00771270" w:rsidP="00771270">
      <w:pPr>
        <w:pStyle w:val="Default"/>
        <w:spacing w:line="276" w:lineRule="auto"/>
        <w:rPr>
          <w:rFonts w:ascii="Didot" w:hAnsi="Didot" w:cs="Didot"/>
          <w:b/>
          <w:color w:val="222A35" w:themeColor="text2" w:themeShade="80"/>
          <w:sz w:val="28"/>
          <w:szCs w:val="28"/>
        </w:rPr>
      </w:pPr>
      <w:r w:rsidRPr="008976D4">
        <w:rPr>
          <w:rFonts w:ascii="Didot" w:hAnsi="Didot" w:cs="Didot"/>
          <w:b/>
          <w:color w:val="222A35" w:themeColor="text2" w:themeShade="80"/>
          <w:sz w:val="28"/>
          <w:szCs w:val="28"/>
        </w:rPr>
        <w:t xml:space="preserve">Conference Presentor </w:t>
      </w:r>
    </w:p>
    <w:p w14:paraId="1727C956" w14:textId="77777777" w:rsidR="00771270" w:rsidRPr="008976D4" w:rsidRDefault="00771270" w:rsidP="00771270">
      <w:pPr>
        <w:pStyle w:val="Default"/>
        <w:spacing w:line="276" w:lineRule="auto"/>
        <w:rPr>
          <w:rFonts w:ascii="Didot" w:hAnsi="Didot" w:cs="Didot"/>
          <w:b/>
          <w:color w:val="222A35" w:themeColor="text2" w:themeShade="80"/>
          <w:position w:val="6"/>
          <w:szCs w:val="24"/>
        </w:rPr>
      </w:pPr>
      <w:r w:rsidRPr="008976D4">
        <w:rPr>
          <w:rFonts w:ascii="Didot" w:hAnsi="Didot" w:cs="Didot"/>
          <w:color w:val="222A35" w:themeColor="text2" w:themeShade="80"/>
          <w:szCs w:val="24"/>
        </w:rPr>
        <w:t>Columbia U. &amp; NYC Public Library co-sponsors/</w:t>
      </w:r>
      <w:r w:rsidRPr="008976D4">
        <w:rPr>
          <w:rFonts w:ascii="Didot" w:hAnsi="Didot" w:cs="Didot"/>
          <w:i/>
          <w:color w:val="222A35" w:themeColor="text2" w:themeShade="80"/>
          <w:szCs w:val="24"/>
        </w:rPr>
        <w:t>Oral History &amp; Performance</w:t>
      </w:r>
      <w:r w:rsidRPr="008976D4">
        <w:rPr>
          <w:rFonts w:ascii="Didot" w:hAnsi="Didot" w:cs="Didot"/>
          <w:color w:val="222A35" w:themeColor="text2" w:themeShade="80"/>
          <w:szCs w:val="24"/>
        </w:rPr>
        <w:t>; University of Northern Kentucky/</w:t>
      </w:r>
      <w:r w:rsidRPr="008976D4">
        <w:rPr>
          <w:rFonts w:ascii="Didot" w:hAnsi="Didot" w:cs="Didot"/>
          <w:i/>
          <w:color w:val="222A35" w:themeColor="text2" w:themeShade="80"/>
          <w:szCs w:val="24"/>
        </w:rPr>
        <w:t>Borderlands</w:t>
      </w:r>
      <w:r w:rsidRPr="008976D4">
        <w:rPr>
          <w:rFonts w:ascii="Didot" w:hAnsi="Didot" w:cs="Didot"/>
          <w:color w:val="222A35" w:themeColor="text2" w:themeShade="80"/>
          <w:szCs w:val="24"/>
        </w:rPr>
        <w:t xml:space="preserve">:  </w:t>
      </w:r>
      <w:r w:rsidRPr="008976D4">
        <w:rPr>
          <w:rFonts w:ascii="Didot" w:hAnsi="Didot" w:cs="Didot"/>
          <w:i/>
          <w:color w:val="222A35" w:themeColor="text2" w:themeShade="80"/>
          <w:szCs w:val="24"/>
        </w:rPr>
        <w:t xml:space="preserve">Abolitionists, Slavery, and the Underground Railroad, </w:t>
      </w:r>
      <w:r w:rsidRPr="008976D4">
        <w:rPr>
          <w:rFonts w:ascii="Didot" w:hAnsi="Didot" w:cs="Didot"/>
          <w:color w:val="222A35" w:themeColor="text2" w:themeShade="80"/>
          <w:szCs w:val="24"/>
        </w:rPr>
        <w:t>Cincinnati, Ohio; 4th Annual History &amp; Geneology Quaker Conference, Wilmington College &amp; Waynesville OH Public Library co-sponsors</w:t>
      </w:r>
      <w:r w:rsidRPr="008976D4">
        <w:rPr>
          <w:rFonts w:ascii="Didot" w:hAnsi="Didot" w:cs="Didot"/>
          <w:i/>
          <w:color w:val="222A35" w:themeColor="text2" w:themeShade="80"/>
          <w:szCs w:val="24"/>
        </w:rPr>
        <w:t>/ Quaker Women and Reform Movements</w:t>
      </w:r>
      <w:r w:rsidRPr="008976D4">
        <w:rPr>
          <w:rFonts w:ascii="Didot" w:hAnsi="Didot" w:cs="Didot"/>
          <w:color w:val="222A35" w:themeColor="text2" w:themeShade="80"/>
          <w:szCs w:val="24"/>
        </w:rPr>
        <w:t>; International Society for the Study of Time/</w:t>
      </w:r>
      <w:r w:rsidRPr="008976D4">
        <w:rPr>
          <w:rFonts w:ascii="Didot" w:hAnsi="Didot" w:cs="Didot"/>
          <w:i/>
          <w:color w:val="222A35" w:themeColor="text2" w:themeShade="80"/>
          <w:szCs w:val="24"/>
        </w:rPr>
        <w:t>Time and Memory</w:t>
      </w:r>
      <w:r w:rsidRPr="008976D4">
        <w:rPr>
          <w:rFonts w:ascii="Didot" w:hAnsi="Didot" w:cs="Didot"/>
          <w:color w:val="222A35" w:themeColor="text2" w:themeShade="80"/>
          <w:szCs w:val="24"/>
        </w:rPr>
        <w:t xml:space="preserve"> conference in Cambridge, England, </w:t>
      </w:r>
      <w:r w:rsidRPr="008976D4">
        <w:rPr>
          <w:rFonts w:ascii="Didot" w:hAnsi="Didot" w:cs="Didot"/>
          <w:i/>
          <w:color w:val="222A35" w:themeColor="text2" w:themeShade="80"/>
          <w:szCs w:val="24"/>
        </w:rPr>
        <w:t xml:space="preserve">Constraints and Limits </w:t>
      </w:r>
      <w:r w:rsidRPr="008976D4">
        <w:rPr>
          <w:rFonts w:ascii="Didot" w:hAnsi="Didot" w:cs="Didot"/>
          <w:color w:val="222A35" w:themeColor="text2" w:themeShade="80"/>
          <w:szCs w:val="24"/>
        </w:rPr>
        <w:t xml:space="preserve">conference in Monterey, CA, </w:t>
      </w:r>
      <w:r w:rsidRPr="008976D4">
        <w:rPr>
          <w:rFonts w:ascii="Didot" w:hAnsi="Didot" w:cs="Didot"/>
          <w:i/>
          <w:color w:val="222A35" w:themeColor="text2" w:themeShade="80"/>
          <w:szCs w:val="24"/>
        </w:rPr>
        <w:t>Time and Variance</w:t>
      </w:r>
      <w:r w:rsidRPr="008976D4">
        <w:rPr>
          <w:rFonts w:ascii="Didot" w:hAnsi="Didot" w:cs="Didot"/>
          <w:color w:val="222A35" w:themeColor="text2" w:themeShade="80"/>
          <w:szCs w:val="24"/>
        </w:rPr>
        <w:t xml:space="preserve">, Los Angeles, CA </w:t>
      </w:r>
      <w:r w:rsidRPr="008976D4">
        <w:rPr>
          <w:rFonts w:ascii="Didot" w:hAnsi="Didot" w:cs="Didot"/>
          <w:b/>
          <w:color w:val="222A35" w:themeColor="text2" w:themeShade="80"/>
          <w:position w:val="6"/>
          <w:szCs w:val="24"/>
        </w:rPr>
        <w:tab/>
      </w:r>
    </w:p>
    <w:p w14:paraId="6C63B6B1" w14:textId="77777777" w:rsidR="00771270" w:rsidRPr="008976D4" w:rsidRDefault="00771270" w:rsidP="00771270">
      <w:pPr>
        <w:pStyle w:val="Default"/>
        <w:spacing w:line="276" w:lineRule="auto"/>
        <w:rPr>
          <w:rFonts w:ascii="Didot" w:hAnsi="Didot" w:cs="Didot"/>
          <w:color w:val="222A35" w:themeColor="text2" w:themeShade="80"/>
          <w:szCs w:val="24"/>
        </w:rPr>
      </w:pPr>
    </w:p>
    <w:p w14:paraId="486484F5" w14:textId="77777777" w:rsidR="00771270" w:rsidRPr="008976D4" w:rsidRDefault="00771270" w:rsidP="00771270">
      <w:pPr>
        <w:pStyle w:val="Body"/>
        <w:spacing w:line="276" w:lineRule="auto"/>
        <w:rPr>
          <w:rFonts w:ascii="Didot" w:hAnsi="Didot" w:cs="Didot"/>
          <w:b/>
          <w:bCs/>
          <w:noProof w:val="0"/>
          <w:color w:val="222A35" w:themeColor="text2" w:themeShade="80"/>
          <w:sz w:val="28"/>
          <w:szCs w:val="28"/>
        </w:rPr>
      </w:pPr>
      <w:r w:rsidRPr="008976D4">
        <w:rPr>
          <w:rFonts w:ascii="Didot" w:hAnsi="Didot" w:cs="Didot"/>
          <w:b/>
          <w:bCs/>
          <w:noProof w:val="0"/>
          <w:color w:val="222A35" w:themeColor="text2" w:themeShade="80"/>
          <w:sz w:val="28"/>
          <w:szCs w:val="28"/>
        </w:rPr>
        <w:t>Awards</w:t>
      </w:r>
    </w:p>
    <w:p w14:paraId="534D9121" w14:textId="77777777" w:rsidR="00771270" w:rsidRPr="008976D4" w:rsidRDefault="00771270" w:rsidP="00771270">
      <w:pPr>
        <w:pStyle w:val="Body"/>
        <w:spacing w:line="276" w:lineRule="auto"/>
        <w:rPr>
          <w:rFonts w:ascii="Didot" w:hAnsi="Didot" w:cs="Didot"/>
          <w:noProof w:val="0"/>
          <w:color w:val="222A35" w:themeColor="text2" w:themeShade="80"/>
          <w:szCs w:val="24"/>
        </w:rPr>
      </w:pPr>
      <w:r w:rsidRPr="008976D4">
        <w:rPr>
          <w:rFonts w:ascii="Didot" w:hAnsi="Didot" w:cs="Didot"/>
          <w:bCs/>
          <w:noProof w:val="0"/>
          <w:color w:val="222A35" w:themeColor="text2" w:themeShade="80"/>
          <w:szCs w:val="24"/>
        </w:rPr>
        <w:t>Yolanda D. King Award/</w:t>
      </w:r>
      <w:r w:rsidRPr="008976D4">
        <w:rPr>
          <w:rFonts w:ascii="Didot" w:hAnsi="Didot" w:cs="Didot"/>
          <w:noProof w:val="0"/>
          <w:color w:val="222A35" w:themeColor="text2" w:themeShade="80"/>
          <w:szCs w:val="24"/>
        </w:rPr>
        <w:t xml:space="preserve"> The Hillsboro Story, 2016, Vancouver Avenue First Baptist Church, Portland, OR  </w:t>
      </w:r>
    </w:p>
    <w:p w14:paraId="61C58EEE" w14:textId="77777777" w:rsidR="00771270" w:rsidRPr="008976D4" w:rsidRDefault="00771270" w:rsidP="00771270">
      <w:pPr>
        <w:pStyle w:val="Body"/>
        <w:spacing w:line="276" w:lineRule="auto"/>
        <w:rPr>
          <w:rFonts w:ascii="Didot" w:hAnsi="Didot" w:cs="Didot"/>
          <w:color w:val="222A35" w:themeColor="text2" w:themeShade="80"/>
          <w:szCs w:val="24"/>
        </w:rPr>
      </w:pPr>
      <w:r w:rsidRPr="008976D4">
        <w:rPr>
          <w:rFonts w:ascii="Didot" w:hAnsi="Didot" w:cs="Didot"/>
          <w:color w:val="222A35" w:themeColor="text2" w:themeShade="80"/>
          <w:szCs w:val="24"/>
        </w:rPr>
        <w:t>Robert Rauschenberg Foundation/artist residencies, 2012 and 2015</w:t>
      </w:r>
    </w:p>
    <w:p w14:paraId="73092889" w14:textId="6DD0890E" w:rsidR="00771270" w:rsidRPr="008976D4" w:rsidRDefault="00771270" w:rsidP="00771270">
      <w:pPr>
        <w:pStyle w:val="Body"/>
        <w:spacing w:line="276" w:lineRule="auto"/>
        <w:rPr>
          <w:rFonts w:ascii="Didot" w:hAnsi="Didot" w:cs="Didot"/>
          <w:color w:val="222A35" w:themeColor="text2" w:themeShade="80"/>
          <w:szCs w:val="24"/>
        </w:rPr>
      </w:pPr>
      <w:r w:rsidRPr="008976D4">
        <w:rPr>
          <w:rFonts w:ascii="Didot" w:hAnsi="Didot" w:cs="Didot"/>
          <w:color w:val="222A35" w:themeColor="text2" w:themeShade="80"/>
          <w:szCs w:val="24"/>
        </w:rPr>
        <w:t>Support for various projects</w:t>
      </w:r>
      <w:r w:rsidR="00664D90">
        <w:rPr>
          <w:rFonts w:ascii="Didot" w:hAnsi="Didot" w:cs="Didot"/>
          <w:color w:val="222A35" w:themeColor="text2" w:themeShade="80"/>
          <w:szCs w:val="24"/>
        </w:rPr>
        <w:t xml:space="preserve"> beg. in 1978</w:t>
      </w:r>
      <w:r w:rsidRPr="008976D4">
        <w:rPr>
          <w:rFonts w:ascii="Didot" w:hAnsi="Didot" w:cs="Didot"/>
          <w:color w:val="222A35" w:themeColor="text2" w:themeShade="80"/>
          <w:szCs w:val="24"/>
        </w:rPr>
        <w:t xml:space="preserve"> from Oregon Arts Commission, Regional Arts and Culture Council (OR), National Endowment for the Arts </w:t>
      </w:r>
    </w:p>
    <w:p w14:paraId="6CDA503F" w14:textId="77777777" w:rsidR="00771270" w:rsidRDefault="00771270" w:rsidP="00771270">
      <w:pPr>
        <w:pStyle w:val="BodyText2"/>
        <w:widowControl/>
        <w:autoSpaceDE/>
        <w:autoSpaceDN/>
        <w:adjustRightInd/>
        <w:spacing w:after="0" w:line="276" w:lineRule="auto"/>
        <w:rPr>
          <w:rFonts w:ascii="Didot" w:hAnsi="Didot" w:cs="Didot"/>
          <w:color w:val="FF0000"/>
          <w:sz w:val="28"/>
          <w:szCs w:val="28"/>
        </w:rPr>
      </w:pPr>
    </w:p>
    <w:p w14:paraId="4164F513" w14:textId="77777777" w:rsidR="00771270" w:rsidRDefault="00771270" w:rsidP="00771270">
      <w:pPr>
        <w:pStyle w:val="BodyText2"/>
        <w:widowControl/>
        <w:autoSpaceDE/>
        <w:autoSpaceDN/>
        <w:adjustRightInd/>
        <w:spacing w:after="0" w:line="276" w:lineRule="auto"/>
        <w:rPr>
          <w:rFonts w:ascii="Didot" w:hAnsi="Didot" w:cs="Didot"/>
          <w:color w:val="FF0000"/>
          <w:sz w:val="28"/>
          <w:szCs w:val="28"/>
        </w:rPr>
      </w:pPr>
    </w:p>
    <w:p w14:paraId="721B44C4" w14:textId="77777777" w:rsidR="00E02D47" w:rsidRPr="00F579B1" w:rsidRDefault="00E02D47">
      <w:pPr>
        <w:rPr>
          <w:rFonts w:ascii="Didot" w:hAnsi="Didot" w:cs="Didot"/>
        </w:rPr>
      </w:pPr>
    </w:p>
    <w:sectPr w:rsidR="00E02D47" w:rsidRPr="00F579B1" w:rsidSect="0051727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0D667" w14:textId="77777777" w:rsidR="00CE03A1" w:rsidRDefault="00CE03A1" w:rsidP="00D0696D">
      <w:r>
        <w:separator/>
      </w:r>
    </w:p>
  </w:endnote>
  <w:endnote w:type="continuationSeparator" w:id="0">
    <w:p w14:paraId="606B99BC" w14:textId="77777777" w:rsidR="00CE03A1" w:rsidRDefault="00CE03A1" w:rsidP="00D06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Palatino">
    <w:panose1 w:val="02000500000000000000"/>
    <w:charset w:val="00"/>
    <w:family w:val="roman"/>
    <w:pitch w:val="variable"/>
    <w:sig w:usb0="A00002FF" w:usb1="7800205A" w:usb2="14600000" w:usb3="00000000" w:csb0="00000193" w:csb1="00000000"/>
  </w:font>
  <w:font w:name="Didot">
    <w:panose1 w:val="02000503000000020003"/>
    <w:charset w:val="00"/>
    <w:family w:val="modern"/>
    <w:pitch w:val="variable"/>
    <w:sig w:usb0="80000067"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637F2" w14:textId="77777777" w:rsidR="00D0696D" w:rsidRDefault="00D0696D" w:rsidP="0049137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133C89" w14:textId="77777777" w:rsidR="00D0696D" w:rsidRDefault="00D0696D" w:rsidP="00D0696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53BA1" w14:textId="77777777" w:rsidR="00D0696D" w:rsidRDefault="00D0696D" w:rsidP="0049137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03A1">
      <w:rPr>
        <w:rStyle w:val="PageNumber"/>
        <w:noProof/>
      </w:rPr>
      <w:t>1</w:t>
    </w:r>
    <w:r>
      <w:rPr>
        <w:rStyle w:val="PageNumber"/>
      </w:rPr>
      <w:fldChar w:fldCharType="end"/>
    </w:r>
  </w:p>
  <w:p w14:paraId="5EB39D45" w14:textId="77777777" w:rsidR="00D0696D" w:rsidRDefault="00D0696D" w:rsidP="00D0696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EBBFB" w14:textId="77777777" w:rsidR="00CE03A1" w:rsidRDefault="00CE03A1" w:rsidP="00D0696D">
      <w:r>
        <w:separator/>
      </w:r>
    </w:p>
  </w:footnote>
  <w:footnote w:type="continuationSeparator" w:id="0">
    <w:p w14:paraId="6F752966" w14:textId="77777777" w:rsidR="00CE03A1" w:rsidRDefault="00CE03A1" w:rsidP="00D069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D47"/>
    <w:rsid w:val="00000F13"/>
    <w:rsid w:val="000038C3"/>
    <w:rsid w:val="000042CC"/>
    <w:rsid w:val="00005DF9"/>
    <w:rsid w:val="00007E6A"/>
    <w:rsid w:val="00011F12"/>
    <w:rsid w:val="000145B1"/>
    <w:rsid w:val="0001636D"/>
    <w:rsid w:val="00016BC9"/>
    <w:rsid w:val="00020979"/>
    <w:rsid w:val="00025CE4"/>
    <w:rsid w:val="00026A51"/>
    <w:rsid w:val="00031CE1"/>
    <w:rsid w:val="00035FE3"/>
    <w:rsid w:val="00036F69"/>
    <w:rsid w:val="00037432"/>
    <w:rsid w:val="000416C0"/>
    <w:rsid w:val="00043B18"/>
    <w:rsid w:val="000453E2"/>
    <w:rsid w:val="00046D83"/>
    <w:rsid w:val="0005176E"/>
    <w:rsid w:val="00051D20"/>
    <w:rsid w:val="00053EEB"/>
    <w:rsid w:val="0005494C"/>
    <w:rsid w:val="000549FB"/>
    <w:rsid w:val="00055995"/>
    <w:rsid w:val="000571B6"/>
    <w:rsid w:val="00057B9E"/>
    <w:rsid w:val="000616E8"/>
    <w:rsid w:val="0006445F"/>
    <w:rsid w:val="0007213F"/>
    <w:rsid w:val="00076136"/>
    <w:rsid w:val="00081EF9"/>
    <w:rsid w:val="000824DE"/>
    <w:rsid w:val="000841E5"/>
    <w:rsid w:val="00084D68"/>
    <w:rsid w:val="00085D88"/>
    <w:rsid w:val="00086901"/>
    <w:rsid w:val="00090516"/>
    <w:rsid w:val="00090D3A"/>
    <w:rsid w:val="00090E20"/>
    <w:rsid w:val="00094178"/>
    <w:rsid w:val="00096204"/>
    <w:rsid w:val="000A11CA"/>
    <w:rsid w:val="000A17EB"/>
    <w:rsid w:val="000A2E62"/>
    <w:rsid w:val="000A33B4"/>
    <w:rsid w:val="000A5A3A"/>
    <w:rsid w:val="000A6060"/>
    <w:rsid w:val="000A7D64"/>
    <w:rsid w:val="000B12AA"/>
    <w:rsid w:val="000B138A"/>
    <w:rsid w:val="000B2984"/>
    <w:rsid w:val="000B354E"/>
    <w:rsid w:val="000B3ECB"/>
    <w:rsid w:val="000B4CA8"/>
    <w:rsid w:val="000B5917"/>
    <w:rsid w:val="000C62A9"/>
    <w:rsid w:val="000C62FB"/>
    <w:rsid w:val="000C6F26"/>
    <w:rsid w:val="000C7E5F"/>
    <w:rsid w:val="000D1458"/>
    <w:rsid w:val="000D1A68"/>
    <w:rsid w:val="000D38A7"/>
    <w:rsid w:val="000D66AE"/>
    <w:rsid w:val="000E1F08"/>
    <w:rsid w:val="000E1FEB"/>
    <w:rsid w:val="000E32CE"/>
    <w:rsid w:val="000E3C7F"/>
    <w:rsid w:val="000E5307"/>
    <w:rsid w:val="000E554F"/>
    <w:rsid w:val="000E6C11"/>
    <w:rsid w:val="000E6C16"/>
    <w:rsid w:val="000E70BD"/>
    <w:rsid w:val="000E7C38"/>
    <w:rsid w:val="000F06B1"/>
    <w:rsid w:val="000F0DB3"/>
    <w:rsid w:val="000F24E5"/>
    <w:rsid w:val="0010049D"/>
    <w:rsid w:val="00101242"/>
    <w:rsid w:val="0010272F"/>
    <w:rsid w:val="001063E2"/>
    <w:rsid w:val="001070F8"/>
    <w:rsid w:val="00107487"/>
    <w:rsid w:val="00110200"/>
    <w:rsid w:val="0011060A"/>
    <w:rsid w:val="00110A7A"/>
    <w:rsid w:val="00110E90"/>
    <w:rsid w:val="00111398"/>
    <w:rsid w:val="00111697"/>
    <w:rsid w:val="001126E9"/>
    <w:rsid w:val="00115053"/>
    <w:rsid w:val="001165C9"/>
    <w:rsid w:val="001165DE"/>
    <w:rsid w:val="001207F1"/>
    <w:rsid w:val="00120883"/>
    <w:rsid w:val="00123919"/>
    <w:rsid w:val="00123DEC"/>
    <w:rsid w:val="001244CD"/>
    <w:rsid w:val="0012743C"/>
    <w:rsid w:val="00127549"/>
    <w:rsid w:val="00130014"/>
    <w:rsid w:val="00131621"/>
    <w:rsid w:val="0013259A"/>
    <w:rsid w:val="00132B82"/>
    <w:rsid w:val="001340A2"/>
    <w:rsid w:val="00134F55"/>
    <w:rsid w:val="00136EAD"/>
    <w:rsid w:val="00153BA3"/>
    <w:rsid w:val="00154A2B"/>
    <w:rsid w:val="001554D9"/>
    <w:rsid w:val="0015604B"/>
    <w:rsid w:val="001569CA"/>
    <w:rsid w:val="00157A2A"/>
    <w:rsid w:val="00161B3C"/>
    <w:rsid w:val="0016222D"/>
    <w:rsid w:val="00162C2E"/>
    <w:rsid w:val="00163C41"/>
    <w:rsid w:val="001648F7"/>
    <w:rsid w:val="0016651A"/>
    <w:rsid w:val="00166853"/>
    <w:rsid w:val="001702F8"/>
    <w:rsid w:val="001743C7"/>
    <w:rsid w:val="00174826"/>
    <w:rsid w:val="00177A3A"/>
    <w:rsid w:val="00180F1B"/>
    <w:rsid w:val="00183EA9"/>
    <w:rsid w:val="00186BBD"/>
    <w:rsid w:val="00187842"/>
    <w:rsid w:val="00187DED"/>
    <w:rsid w:val="00191B51"/>
    <w:rsid w:val="00192F47"/>
    <w:rsid w:val="001941A3"/>
    <w:rsid w:val="001948FC"/>
    <w:rsid w:val="00197004"/>
    <w:rsid w:val="001974F1"/>
    <w:rsid w:val="001A0F33"/>
    <w:rsid w:val="001A0F82"/>
    <w:rsid w:val="001A1502"/>
    <w:rsid w:val="001A36FB"/>
    <w:rsid w:val="001A45F4"/>
    <w:rsid w:val="001A69B2"/>
    <w:rsid w:val="001B11B5"/>
    <w:rsid w:val="001B1316"/>
    <w:rsid w:val="001B2B9B"/>
    <w:rsid w:val="001B2D22"/>
    <w:rsid w:val="001B3F21"/>
    <w:rsid w:val="001B442F"/>
    <w:rsid w:val="001B543E"/>
    <w:rsid w:val="001B714F"/>
    <w:rsid w:val="001C641F"/>
    <w:rsid w:val="001C72F9"/>
    <w:rsid w:val="001C749D"/>
    <w:rsid w:val="001C78FC"/>
    <w:rsid w:val="001C7F3D"/>
    <w:rsid w:val="001D1544"/>
    <w:rsid w:val="001D328C"/>
    <w:rsid w:val="001D4156"/>
    <w:rsid w:val="001D4160"/>
    <w:rsid w:val="001D48F4"/>
    <w:rsid w:val="001D53B9"/>
    <w:rsid w:val="001E1BBC"/>
    <w:rsid w:val="001E2C98"/>
    <w:rsid w:val="001E448C"/>
    <w:rsid w:val="001E68DB"/>
    <w:rsid w:val="001F11A4"/>
    <w:rsid w:val="001F1FDC"/>
    <w:rsid w:val="001F2A5F"/>
    <w:rsid w:val="001F7388"/>
    <w:rsid w:val="00202BD8"/>
    <w:rsid w:val="0020566C"/>
    <w:rsid w:val="00205F20"/>
    <w:rsid w:val="00210702"/>
    <w:rsid w:val="0021090E"/>
    <w:rsid w:val="002154CD"/>
    <w:rsid w:val="002157A6"/>
    <w:rsid w:val="00217E13"/>
    <w:rsid w:val="00221BE8"/>
    <w:rsid w:val="002238B8"/>
    <w:rsid w:val="0022703C"/>
    <w:rsid w:val="002275D1"/>
    <w:rsid w:val="00234A43"/>
    <w:rsid w:val="0023659E"/>
    <w:rsid w:val="00236A78"/>
    <w:rsid w:val="00236F9E"/>
    <w:rsid w:val="00236FFC"/>
    <w:rsid w:val="00240494"/>
    <w:rsid w:val="002410FC"/>
    <w:rsid w:val="00243664"/>
    <w:rsid w:val="00253B8F"/>
    <w:rsid w:val="002542D5"/>
    <w:rsid w:val="00254783"/>
    <w:rsid w:val="00255307"/>
    <w:rsid w:val="002606E6"/>
    <w:rsid w:val="00260F62"/>
    <w:rsid w:val="00264B29"/>
    <w:rsid w:val="002655EE"/>
    <w:rsid w:val="0026580D"/>
    <w:rsid w:val="002665EA"/>
    <w:rsid w:val="00267257"/>
    <w:rsid w:val="00270CC2"/>
    <w:rsid w:val="00270D76"/>
    <w:rsid w:val="00271733"/>
    <w:rsid w:val="002719D4"/>
    <w:rsid w:val="00272BDD"/>
    <w:rsid w:val="00272C04"/>
    <w:rsid w:val="00272C9A"/>
    <w:rsid w:val="00272EE8"/>
    <w:rsid w:val="00274488"/>
    <w:rsid w:val="00274724"/>
    <w:rsid w:val="00275B59"/>
    <w:rsid w:val="002806E5"/>
    <w:rsid w:val="0028397E"/>
    <w:rsid w:val="002865F9"/>
    <w:rsid w:val="00287B66"/>
    <w:rsid w:val="00287E7E"/>
    <w:rsid w:val="00291B8B"/>
    <w:rsid w:val="00291C00"/>
    <w:rsid w:val="00292CA5"/>
    <w:rsid w:val="00292D21"/>
    <w:rsid w:val="00294B5A"/>
    <w:rsid w:val="0029644E"/>
    <w:rsid w:val="00297BB7"/>
    <w:rsid w:val="002A06DC"/>
    <w:rsid w:val="002A1111"/>
    <w:rsid w:val="002A224A"/>
    <w:rsid w:val="002A3781"/>
    <w:rsid w:val="002A3F3D"/>
    <w:rsid w:val="002A400E"/>
    <w:rsid w:val="002A4C3E"/>
    <w:rsid w:val="002A6B75"/>
    <w:rsid w:val="002A752F"/>
    <w:rsid w:val="002B164E"/>
    <w:rsid w:val="002B287C"/>
    <w:rsid w:val="002B2BD1"/>
    <w:rsid w:val="002B5DD0"/>
    <w:rsid w:val="002B69C6"/>
    <w:rsid w:val="002B725C"/>
    <w:rsid w:val="002C051D"/>
    <w:rsid w:val="002D2AD1"/>
    <w:rsid w:val="002D5F0F"/>
    <w:rsid w:val="002D67B3"/>
    <w:rsid w:val="002E0F5F"/>
    <w:rsid w:val="002E4183"/>
    <w:rsid w:val="002E461C"/>
    <w:rsid w:val="002E78E3"/>
    <w:rsid w:val="002F2FEA"/>
    <w:rsid w:val="002F4E75"/>
    <w:rsid w:val="002F63F9"/>
    <w:rsid w:val="002F7C6A"/>
    <w:rsid w:val="00300E34"/>
    <w:rsid w:val="003039E1"/>
    <w:rsid w:val="00304941"/>
    <w:rsid w:val="0030694D"/>
    <w:rsid w:val="0031033A"/>
    <w:rsid w:val="00310C95"/>
    <w:rsid w:val="003117C0"/>
    <w:rsid w:val="0031205A"/>
    <w:rsid w:val="00314DDE"/>
    <w:rsid w:val="003168E6"/>
    <w:rsid w:val="0032448D"/>
    <w:rsid w:val="003245CD"/>
    <w:rsid w:val="0032577E"/>
    <w:rsid w:val="00331247"/>
    <w:rsid w:val="0034032E"/>
    <w:rsid w:val="003444CE"/>
    <w:rsid w:val="00346648"/>
    <w:rsid w:val="00346DEF"/>
    <w:rsid w:val="00347B45"/>
    <w:rsid w:val="00347DC5"/>
    <w:rsid w:val="0035053B"/>
    <w:rsid w:val="003505C9"/>
    <w:rsid w:val="00351221"/>
    <w:rsid w:val="003523D7"/>
    <w:rsid w:val="00353997"/>
    <w:rsid w:val="00355D20"/>
    <w:rsid w:val="00357BC5"/>
    <w:rsid w:val="00357EE1"/>
    <w:rsid w:val="003600CC"/>
    <w:rsid w:val="003603D8"/>
    <w:rsid w:val="00363037"/>
    <w:rsid w:val="00363873"/>
    <w:rsid w:val="00364E85"/>
    <w:rsid w:val="003662A2"/>
    <w:rsid w:val="003710A2"/>
    <w:rsid w:val="00372CFE"/>
    <w:rsid w:val="00373EF4"/>
    <w:rsid w:val="00375770"/>
    <w:rsid w:val="00377C86"/>
    <w:rsid w:val="00380C9A"/>
    <w:rsid w:val="0038157C"/>
    <w:rsid w:val="0038583F"/>
    <w:rsid w:val="00393540"/>
    <w:rsid w:val="00393F5F"/>
    <w:rsid w:val="00394329"/>
    <w:rsid w:val="0039533D"/>
    <w:rsid w:val="00395CFD"/>
    <w:rsid w:val="00397AE2"/>
    <w:rsid w:val="00397C94"/>
    <w:rsid w:val="003A334C"/>
    <w:rsid w:val="003A4128"/>
    <w:rsid w:val="003A4A3A"/>
    <w:rsid w:val="003A66F0"/>
    <w:rsid w:val="003A6820"/>
    <w:rsid w:val="003B2675"/>
    <w:rsid w:val="003B3FD1"/>
    <w:rsid w:val="003C1F5D"/>
    <w:rsid w:val="003C1FBA"/>
    <w:rsid w:val="003C365E"/>
    <w:rsid w:val="003C4118"/>
    <w:rsid w:val="003D4DBD"/>
    <w:rsid w:val="003D5830"/>
    <w:rsid w:val="003D6853"/>
    <w:rsid w:val="003D6BD3"/>
    <w:rsid w:val="003E1621"/>
    <w:rsid w:val="003E3DA2"/>
    <w:rsid w:val="003E4E20"/>
    <w:rsid w:val="003E579D"/>
    <w:rsid w:val="003F44D8"/>
    <w:rsid w:val="003F4EF4"/>
    <w:rsid w:val="003F663A"/>
    <w:rsid w:val="003F72F3"/>
    <w:rsid w:val="0040028D"/>
    <w:rsid w:val="004009DF"/>
    <w:rsid w:val="00400A81"/>
    <w:rsid w:val="00401575"/>
    <w:rsid w:val="00401D89"/>
    <w:rsid w:val="00402DD1"/>
    <w:rsid w:val="00402E6D"/>
    <w:rsid w:val="00404D8F"/>
    <w:rsid w:val="004101A7"/>
    <w:rsid w:val="00410AB6"/>
    <w:rsid w:val="00410AE7"/>
    <w:rsid w:val="00411929"/>
    <w:rsid w:val="00412030"/>
    <w:rsid w:val="004137A3"/>
    <w:rsid w:val="004145AF"/>
    <w:rsid w:val="00414729"/>
    <w:rsid w:val="00416215"/>
    <w:rsid w:val="004170A3"/>
    <w:rsid w:val="00417C47"/>
    <w:rsid w:val="00420457"/>
    <w:rsid w:val="00421466"/>
    <w:rsid w:val="004228EC"/>
    <w:rsid w:val="004267BC"/>
    <w:rsid w:val="00426A81"/>
    <w:rsid w:val="0042730F"/>
    <w:rsid w:val="00427C58"/>
    <w:rsid w:val="00430E47"/>
    <w:rsid w:val="004329E0"/>
    <w:rsid w:val="00435595"/>
    <w:rsid w:val="004401FF"/>
    <w:rsid w:val="004412AB"/>
    <w:rsid w:val="00442B09"/>
    <w:rsid w:val="00442C80"/>
    <w:rsid w:val="00443F01"/>
    <w:rsid w:val="0044435B"/>
    <w:rsid w:val="0044493E"/>
    <w:rsid w:val="00444F40"/>
    <w:rsid w:val="00446886"/>
    <w:rsid w:val="00451AE1"/>
    <w:rsid w:val="00452CBA"/>
    <w:rsid w:val="004539DE"/>
    <w:rsid w:val="00453EC8"/>
    <w:rsid w:val="0046109F"/>
    <w:rsid w:val="00464138"/>
    <w:rsid w:val="00465548"/>
    <w:rsid w:val="0046666E"/>
    <w:rsid w:val="004703AE"/>
    <w:rsid w:val="004709C0"/>
    <w:rsid w:val="00471234"/>
    <w:rsid w:val="00471C97"/>
    <w:rsid w:val="00474167"/>
    <w:rsid w:val="00475A35"/>
    <w:rsid w:val="00476B66"/>
    <w:rsid w:val="00477563"/>
    <w:rsid w:val="00477A79"/>
    <w:rsid w:val="00480676"/>
    <w:rsid w:val="00481967"/>
    <w:rsid w:val="00481F5F"/>
    <w:rsid w:val="004858BC"/>
    <w:rsid w:val="004905BF"/>
    <w:rsid w:val="00490D82"/>
    <w:rsid w:val="0049213B"/>
    <w:rsid w:val="0049296D"/>
    <w:rsid w:val="00492D2D"/>
    <w:rsid w:val="00496017"/>
    <w:rsid w:val="00497843"/>
    <w:rsid w:val="004A0B81"/>
    <w:rsid w:val="004A1603"/>
    <w:rsid w:val="004A2FC4"/>
    <w:rsid w:val="004A417C"/>
    <w:rsid w:val="004A66EC"/>
    <w:rsid w:val="004B044C"/>
    <w:rsid w:val="004B1BD8"/>
    <w:rsid w:val="004B2FC5"/>
    <w:rsid w:val="004B3066"/>
    <w:rsid w:val="004B5A9C"/>
    <w:rsid w:val="004B67E6"/>
    <w:rsid w:val="004C00D3"/>
    <w:rsid w:val="004C27CB"/>
    <w:rsid w:val="004C27E5"/>
    <w:rsid w:val="004C3E0D"/>
    <w:rsid w:val="004C41C4"/>
    <w:rsid w:val="004C4498"/>
    <w:rsid w:val="004C514A"/>
    <w:rsid w:val="004C51A3"/>
    <w:rsid w:val="004C7252"/>
    <w:rsid w:val="004D22F9"/>
    <w:rsid w:val="004D29AD"/>
    <w:rsid w:val="004D357D"/>
    <w:rsid w:val="004D7BE2"/>
    <w:rsid w:val="004E01FD"/>
    <w:rsid w:val="004E5433"/>
    <w:rsid w:val="004E5474"/>
    <w:rsid w:val="004E5A7B"/>
    <w:rsid w:val="004E5C2F"/>
    <w:rsid w:val="004E77F0"/>
    <w:rsid w:val="004F0BB4"/>
    <w:rsid w:val="004F468E"/>
    <w:rsid w:val="004F5608"/>
    <w:rsid w:val="004F663C"/>
    <w:rsid w:val="00502DD2"/>
    <w:rsid w:val="005039C5"/>
    <w:rsid w:val="00503E0D"/>
    <w:rsid w:val="00507B77"/>
    <w:rsid w:val="005131AB"/>
    <w:rsid w:val="00513E3D"/>
    <w:rsid w:val="00515DC4"/>
    <w:rsid w:val="00517270"/>
    <w:rsid w:val="00517CB0"/>
    <w:rsid w:val="005214CD"/>
    <w:rsid w:val="00523572"/>
    <w:rsid w:val="00523D9C"/>
    <w:rsid w:val="005255A2"/>
    <w:rsid w:val="005272F6"/>
    <w:rsid w:val="00527ADE"/>
    <w:rsid w:val="005300F9"/>
    <w:rsid w:val="0053342F"/>
    <w:rsid w:val="00533BBB"/>
    <w:rsid w:val="00536705"/>
    <w:rsid w:val="00542402"/>
    <w:rsid w:val="005435DA"/>
    <w:rsid w:val="005451E8"/>
    <w:rsid w:val="0054653F"/>
    <w:rsid w:val="00546771"/>
    <w:rsid w:val="00547F50"/>
    <w:rsid w:val="0055006C"/>
    <w:rsid w:val="005509CA"/>
    <w:rsid w:val="0055160C"/>
    <w:rsid w:val="005536B8"/>
    <w:rsid w:val="00553E3C"/>
    <w:rsid w:val="00555C16"/>
    <w:rsid w:val="00556B54"/>
    <w:rsid w:val="00556FCC"/>
    <w:rsid w:val="00560650"/>
    <w:rsid w:val="0056162B"/>
    <w:rsid w:val="00562E11"/>
    <w:rsid w:val="005632FF"/>
    <w:rsid w:val="005660EE"/>
    <w:rsid w:val="0056616C"/>
    <w:rsid w:val="005674AD"/>
    <w:rsid w:val="005715AE"/>
    <w:rsid w:val="0057229B"/>
    <w:rsid w:val="00575951"/>
    <w:rsid w:val="00576030"/>
    <w:rsid w:val="005803D9"/>
    <w:rsid w:val="005803E4"/>
    <w:rsid w:val="00580C45"/>
    <w:rsid w:val="005870AA"/>
    <w:rsid w:val="00590282"/>
    <w:rsid w:val="00590B2F"/>
    <w:rsid w:val="005912A8"/>
    <w:rsid w:val="00591A46"/>
    <w:rsid w:val="005938DB"/>
    <w:rsid w:val="0059444D"/>
    <w:rsid w:val="005947B3"/>
    <w:rsid w:val="005948B0"/>
    <w:rsid w:val="005A2B06"/>
    <w:rsid w:val="005A3D72"/>
    <w:rsid w:val="005A42A6"/>
    <w:rsid w:val="005A4BB5"/>
    <w:rsid w:val="005A6BB7"/>
    <w:rsid w:val="005B1370"/>
    <w:rsid w:val="005B73AF"/>
    <w:rsid w:val="005B7BFD"/>
    <w:rsid w:val="005C6343"/>
    <w:rsid w:val="005C66C4"/>
    <w:rsid w:val="005C6824"/>
    <w:rsid w:val="005D0A19"/>
    <w:rsid w:val="005D20EE"/>
    <w:rsid w:val="005D3C73"/>
    <w:rsid w:val="005D4784"/>
    <w:rsid w:val="005D527A"/>
    <w:rsid w:val="005D5BEA"/>
    <w:rsid w:val="005D5DA2"/>
    <w:rsid w:val="005E135B"/>
    <w:rsid w:val="005E3273"/>
    <w:rsid w:val="005E3392"/>
    <w:rsid w:val="005E3406"/>
    <w:rsid w:val="005E3517"/>
    <w:rsid w:val="005E4B86"/>
    <w:rsid w:val="005E67C1"/>
    <w:rsid w:val="005F00D7"/>
    <w:rsid w:val="005F1EED"/>
    <w:rsid w:val="005F217C"/>
    <w:rsid w:val="005F24F1"/>
    <w:rsid w:val="005F4E40"/>
    <w:rsid w:val="005F56A6"/>
    <w:rsid w:val="005F5BFD"/>
    <w:rsid w:val="00604072"/>
    <w:rsid w:val="00604DD9"/>
    <w:rsid w:val="00605366"/>
    <w:rsid w:val="0061400D"/>
    <w:rsid w:val="00614D36"/>
    <w:rsid w:val="00615445"/>
    <w:rsid w:val="00617536"/>
    <w:rsid w:val="00617C98"/>
    <w:rsid w:val="0062168B"/>
    <w:rsid w:val="00621F15"/>
    <w:rsid w:val="006234B5"/>
    <w:rsid w:val="00625071"/>
    <w:rsid w:val="006271D2"/>
    <w:rsid w:val="00634800"/>
    <w:rsid w:val="0063765E"/>
    <w:rsid w:val="0063791D"/>
    <w:rsid w:val="006440A3"/>
    <w:rsid w:val="00645F31"/>
    <w:rsid w:val="00646511"/>
    <w:rsid w:val="00646514"/>
    <w:rsid w:val="00647706"/>
    <w:rsid w:val="0065025C"/>
    <w:rsid w:val="00651601"/>
    <w:rsid w:val="00653B9E"/>
    <w:rsid w:val="0065416B"/>
    <w:rsid w:val="0065595E"/>
    <w:rsid w:val="00657258"/>
    <w:rsid w:val="00657341"/>
    <w:rsid w:val="00660E2B"/>
    <w:rsid w:val="006616F6"/>
    <w:rsid w:val="00662D45"/>
    <w:rsid w:val="00664D90"/>
    <w:rsid w:val="00665FD4"/>
    <w:rsid w:val="006671A5"/>
    <w:rsid w:val="00667243"/>
    <w:rsid w:val="00667A13"/>
    <w:rsid w:val="006702DF"/>
    <w:rsid w:val="00671650"/>
    <w:rsid w:val="006723B0"/>
    <w:rsid w:val="00674732"/>
    <w:rsid w:val="006765A9"/>
    <w:rsid w:val="00680AD4"/>
    <w:rsid w:val="00680FF2"/>
    <w:rsid w:val="00681BAA"/>
    <w:rsid w:val="006833DB"/>
    <w:rsid w:val="00684133"/>
    <w:rsid w:val="006843BD"/>
    <w:rsid w:val="006862DD"/>
    <w:rsid w:val="00687B8A"/>
    <w:rsid w:val="00690142"/>
    <w:rsid w:val="006910E4"/>
    <w:rsid w:val="00691829"/>
    <w:rsid w:val="00691BBD"/>
    <w:rsid w:val="006921B3"/>
    <w:rsid w:val="006937E1"/>
    <w:rsid w:val="006950A7"/>
    <w:rsid w:val="006974F9"/>
    <w:rsid w:val="0069764C"/>
    <w:rsid w:val="0069766F"/>
    <w:rsid w:val="006A117B"/>
    <w:rsid w:val="006A495B"/>
    <w:rsid w:val="006A7C83"/>
    <w:rsid w:val="006B0A83"/>
    <w:rsid w:val="006B13B3"/>
    <w:rsid w:val="006B1F0A"/>
    <w:rsid w:val="006C06C9"/>
    <w:rsid w:val="006C2FE8"/>
    <w:rsid w:val="006C36E9"/>
    <w:rsid w:val="006C506B"/>
    <w:rsid w:val="006C52CC"/>
    <w:rsid w:val="006C6C02"/>
    <w:rsid w:val="006C72BC"/>
    <w:rsid w:val="006D1ED4"/>
    <w:rsid w:val="006D2840"/>
    <w:rsid w:val="006D4279"/>
    <w:rsid w:val="006D7240"/>
    <w:rsid w:val="006D7CD3"/>
    <w:rsid w:val="006E189C"/>
    <w:rsid w:val="006E3511"/>
    <w:rsid w:val="006E7CC6"/>
    <w:rsid w:val="006F2C73"/>
    <w:rsid w:val="006F2DAF"/>
    <w:rsid w:val="006F6F26"/>
    <w:rsid w:val="007014CB"/>
    <w:rsid w:val="00701737"/>
    <w:rsid w:val="007027A1"/>
    <w:rsid w:val="007039ED"/>
    <w:rsid w:val="00703AF6"/>
    <w:rsid w:val="00706882"/>
    <w:rsid w:val="007069B0"/>
    <w:rsid w:val="0070784C"/>
    <w:rsid w:val="007078E4"/>
    <w:rsid w:val="00710841"/>
    <w:rsid w:val="007113FE"/>
    <w:rsid w:val="00713234"/>
    <w:rsid w:val="00714A17"/>
    <w:rsid w:val="00716E0E"/>
    <w:rsid w:val="00716F3F"/>
    <w:rsid w:val="007178F9"/>
    <w:rsid w:val="00720FA6"/>
    <w:rsid w:val="00721F7C"/>
    <w:rsid w:val="00722BC4"/>
    <w:rsid w:val="007231DD"/>
    <w:rsid w:val="00723CC4"/>
    <w:rsid w:val="007247D4"/>
    <w:rsid w:val="007254E4"/>
    <w:rsid w:val="0072727A"/>
    <w:rsid w:val="00730BAA"/>
    <w:rsid w:val="007319AA"/>
    <w:rsid w:val="0073541F"/>
    <w:rsid w:val="00740EB6"/>
    <w:rsid w:val="007412A4"/>
    <w:rsid w:val="00743F96"/>
    <w:rsid w:val="007450B0"/>
    <w:rsid w:val="00747593"/>
    <w:rsid w:val="00747DB1"/>
    <w:rsid w:val="007508BC"/>
    <w:rsid w:val="00751B39"/>
    <w:rsid w:val="007532FD"/>
    <w:rsid w:val="007548AB"/>
    <w:rsid w:val="007549C7"/>
    <w:rsid w:val="00754B15"/>
    <w:rsid w:val="007561F3"/>
    <w:rsid w:val="007570F6"/>
    <w:rsid w:val="00760120"/>
    <w:rsid w:val="007607D0"/>
    <w:rsid w:val="007607D4"/>
    <w:rsid w:val="00762FEB"/>
    <w:rsid w:val="007631AE"/>
    <w:rsid w:val="00763E54"/>
    <w:rsid w:val="007660AC"/>
    <w:rsid w:val="00766457"/>
    <w:rsid w:val="0077066F"/>
    <w:rsid w:val="00771270"/>
    <w:rsid w:val="00774D5E"/>
    <w:rsid w:val="00776C66"/>
    <w:rsid w:val="00776E81"/>
    <w:rsid w:val="0077735E"/>
    <w:rsid w:val="00777969"/>
    <w:rsid w:val="00777E79"/>
    <w:rsid w:val="007839B7"/>
    <w:rsid w:val="00792652"/>
    <w:rsid w:val="00792DC9"/>
    <w:rsid w:val="007942F6"/>
    <w:rsid w:val="00795034"/>
    <w:rsid w:val="007A03C8"/>
    <w:rsid w:val="007A0F93"/>
    <w:rsid w:val="007A1373"/>
    <w:rsid w:val="007A26EE"/>
    <w:rsid w:val="007A77FB"/>
    <w:rsid w:val="007B0BB8"/>
    <w:rsid w:val="007B2380"/>
    <w:rsid w:val="007B446D"/>
    <w:rsid w:val="007B4BA2"/>
    <w:rsid w:val="007B56DF"/>
    <w:rsid w:val="007B5713"/>
    <w:rsid w:val="007B5BD9"/>
    <w:rsid w:val="007B67C9"/>
    <w:rsid w:val="007B6C60"/>
    <w:rsid w:val="007B6DD1"/>
    <w:rsid w:val="007D2504"/>
    <w:rsid w:val="007D4566"/>
    <w:rsid w:val="007D544D"/>
    <w:rsid w:val="007D7773"/>
    <w:rsid w:val="007E0665"/>
    <w:rsid w:val="007E3DE5"/>
    <w:rsid w:val="007E637D"/>
    <w:rsid w:val="007F3CC8"/>
    <w:rsid w:val="007F4360"/>
    <w:rsid w:val="007F4A4B"/>
    <w:rsid w:val="007F68EE"/>
    <w:rsid w:val="007F711E"/>
    <w:rsid w:val="008027DA"/>
    <w:rsid w:val="008060A3"/>
    <w:rsid w:val="00807D06"/>
    <w:rsid w:val="008123C4"/>
    <w:rsid w:val="00812A66"/>
    <w:rsid w:val="00814ED7"/>
    <w:rsid w:val="00815B54"/>
    <w:rsid w:val="0081673C"/>
    <w:rsid w:val="0081692B"/>
    <w:rsid w:val="00816C34"/>
    <w:rsid w:val="00817831"/>
    <w:rsid w:val="00817893"/>
    <w:rsid w:val="0082186E"/>
    <w:rsid w:val="008224C9"/>
    <w:rsid w:val="00824165"/>
    <w:rsid w:val="008248FF"/>
    <w:rsid w:val="00825386"/>
    <w:rsid w:val="00826590"/>
    <w:rsid w:val="00827755"/>
    <w:rsid w:val="00827A2E"/>
    <w:rsid w:val="008302C1"/>
    <w:rsid w:val="0083133D"/>
    <w:rsid w:val="00831E95"/>
    <w:rsid w:val="00833925"/>
    <w:rsid w:val="008346C6"/>
    <w:rsid w:val="00835434"/>
    <w:rsid w:val="00837EC7"/>
    <w:rsid w:val="0084002D"/>
    <w:rsid w:val="008415DE"/>
    <w:rsid w:val="00843CDB"/>
    <w:rsid w:val="00846F40"/>
    <w:rsid w:val="00850D77"/>
    <w:rsid w:val="008511A4"/>
    <w:rsid w:val="00851D83"/>
    <w:rsid w:val="008527F1"/>
    <w:rsid w:val="008537AF"/>
    <w:rsid w:val="008552D8"/>
    <w:rsid w:val="00855DD9"/>
    <w:rsid w:val="00857481"/>
    <w:rsid w:val="00857645"/>
    <w:rsid w:val="00861762"/>
    <w:rsid w:val="008633D3"/>
    <w:rsid w:val="008638ED"/>
    <w:rsid w:val="00864DBB"/>
    <w:rsid w:val="008677BA"/>
    <w:rsid w:val="00874496"/>
    <w:rsid w:val="008753C1"/>
    <w:rsid w:val="00875AA0"/>
    <w:rsid w:val="00876258"/>
    <w:rsid w:val="0088233C"/>
    <w:rsid w:val="008856AE"/>
    <w:rsid w:val="008857D5"/>
    <w:rsid w:val="00887B35"/>
    <w:rsid w:val="0089017B"/>
    <w:rsid w:val="00893214"/>
    <w:rsid w:val="008942E9"/>
    <w:rsid w:val="00896AFB"/>
    <w:rsid w:val="00897D4E"/>
    <w:rsid w:val="008A3B1E"/>
    <w:rsid w:val="008A3F76"/>
    <w:rsid w:val="008A51CA"/>
    <w:rsid w:val="008B231C"/>
    <w:rsid w:val="008B25BB"/>
    <w:rsid w:val="008B391A"/>
    <w:rsid w:val="008B3F1C"/>
    <w:rsid w:val="008B4B57"/>
    <w:rsid w:val="008B69FE"/>
    <w:rsid w:val="008B6F2B"/>
    <w:rsid w:val="008B75FB"/>
    <w:rsid w:val="008C4BE7"/>
    <w:rsid w:val="008C7692"/>
    <w:rsid w:val="008D033A"/>
    <w:rsid w:val="008D0BD5"/>
    <w:rsid w:val="008D3ACA"/>
    <w:rsid w:val="008D50D3"/>
    <w:rsid w:val="008D64DE"/>
    <w:rsid w:val="008D6568"/>
    <w:rsid w:val="008D74DE"/>
    <w:rsid w:val="008E0590"/>
    <w:rsid w:val="008E07EC"/>
    <w:rsid w:val="008E09AB"/>
    <w:rsid w:val="008E18A5"/>
    <w:rsid w:val="008E412A"/>
    <w:rsid w:val="008E41AD"/>
    <w:rsid w:val="008E44D5"/>
    <w:rsid w:val="008E4850"/>
    <w:rsid w:val="008E5853"/>
    <w:rsid w:val="008E753E"/>
    <w:rsid w:val="008F0A79"/>
    <w:rsid w:val="008F2568"/>
    <w:rsid w:val="008F3A66"/>
    <w:rsid w:val="008F3DAF"/>
    <w:rsid w:val="008F6120"/>
    <w:rsid w:val="008F77F0"/>
    <w:rsid w:val="008F7A32"/>
    <w:rsid w:val="009008D0"/>
    <w:rsid w:val="00901F5F"/>
    <w:rsid w:val="00903A06"/>
    <w:rsid w:val="0090714B"/>
    <w:rsid w:val="00907DC3"/>
    <w:rsid w:val="009102CC"/>
    <w:rsid w:val="00914ABE"/>
    <w:rsid w:val="0092043F"/>
    <w:rsid w:val="00922717"/>
    <w:rsid w:val="009237C7"/>
    <w:rsid w:val="00923E5B"/>
    <w:rsid w:val="009262BA"/>
    <w:rsid w:val="00933BBF"/>
    <w:rsid w:val="00934F78"/>
    <w:rsid w:val="00936587"/>
    <w:rsid w:val="009365CC"/>
    <w:rsid w:val="009407C3"/>
    <w:rsid w:val="00941FC3"/>
    <w:rsid w:val="009435FB"/>
    <w:rsid w:val="00945DF3"/>
    <w:rsid w:val="00947FF9"/>
    <w:rsid w:val="00950D52"/>
    <w:rsid w:val="00952256"/>
    <w:rsid w:val="0095255E"/>
    <w:rsid w:val="00952B7A"/>
    <w:rsid w:val="00957169"/>
    <w:rsid w:val="009622B2"/>
    <w:rsid w:val="009650EE"/>
    <w:rsid w:val="00967B53"/>
    <w:rsid w:val="009708E1"/>
    <w:rsid w:val="00970D34"/>
    <w:rsid w:val="00971029"/>
    <w:rsid w:val="0097106C"/>
    <w:rsid w:val="009714E1"/>
    <w:rsid w:val="009729A1"/>
    <w:rsid w:val="0097698E"/>
    <w:rsid w:val="00980964"/>
    <w:rsid w:val="00980BFF"/>
    <w:rsid w:val="00981D79"/>
    <w:rsid w:val="0098539E"/>
    <w:rsid w:val="00991AD7"/>
    <w:rsid w:val="0099266F"/>
    <w:rsid w:val="00993DA4"/>
    <w:rsid w:val="00996BF1"/>
    <w:rsid w:val="009A0053"/>
    <w:rsid w:val="009A08FA"/>
    <w:rsid w:val="009A1298"/>
    <w:rsid w:val="009A344E"/>
    <w:rsid w:val="009A4804"/>
    <w:rsid w:val="009A59E5"/>
    <w:rsid w:val="009A731F"/>
    <w:rsid w:val="009B1BF6"/>
    <w:rsid w:val="009B1EE1"/>
    <w:rsid w:val="009B2F38"/>
    <w:rsid w:val="009B46DE"/>
    <w:rsid w:val="009B4ED1"/>
    <w:rsid w:val="009B4FF7"/>
    <w:rsid w:val="009B64EE"/>
    <w:rsid w:val="009B7A2E"/>
    <w:rsid w:val="009C08D8"/>
    <w:rsid w:val="009C3F98"/>
    <w:rsid w:val="009C4783"/>
    <w:rsid w:val="009C6D63"/>
    <w:rsid w:val="009C7135"/>
    <w:rsid w:val="009C7CB7"/>
    <w:rsid w:val="009D0530"/>
    <w:rsid w:val="009D1877"/>
    <w:rsid w:val="009D18C9"/>
    <w:rsid w:val="009D1BAD"/>
    <w:rsid w:val="009D5255"/>
    <w:rsid w:val="009D60F2"/>
    <w:rsid w:val="009D675A"/>
    <w:rsid w:val="009D6FC6"/>
    <w:rsid w:val="009E02F3"/>
    <w:rsid w:val="009E2618"/>
    <w:rsid w:val="009E3536"/>
    <w:rsid w:val="009E4F0D"/>
    <w:rsid w:val="009E6682"/>
    <w:rsid w:val="009E7313"/>
    <w:rsid w:val="009F1A87"/>
    <w:rsid w:val="009F345A"/>
    <w:rsid w:val="00A005AA"/>
    <w:rsid w:val="00A06DAD"/>
    <w:rsid w:val="00A11490"/>
    <w:rsid w:val="00A12211"/>
    <w:rsid w:val="00A12931"/>
    <w:rsid w:val="00A1385B"/>
    <w:rsid w:val="00A15BB2"/>
    <w:rsid w:val="00A16118"/>
    <w:rsid w:val="00A3149F"/>
    <w:rsid w:val="00A32551"/>
    <w:rsid w:val="00A32C0A"/>
    <w:rsid w:val="00A33D1A"/>
    <w:rsid w:val="00A34C62"/>
    <w:rsid w:val="00A358E2"/>
    <w:rsid w:val="00A434F9"/>
    <w:rsid w:val="00A536EF"/>
    <w:rsid w:val="00A54383"/>
    <w:rsid w:val="00A54495"/>
    <w:rsid w:val="00A5592F"/>
    <w:rsid w:val="00A57042"/>
    <w:rsid w:val="00A6044E"/>
    <w:rsid w:val="00A604AA"/>
    <w:rsid w:val="00A63209"/>
    <w:rsid w:val="00A637E8"/>
    <w:rsid w:val="00A6380E"/>
    <w:rsid w:val="00A64763"/>
    <w:rsid w:val="00A676FF"/>
    <w:rsid w:val="00A724B7"/>
    <w:rsid w:val="00A72AAF"/>
    <w:rsid w:val="00A73178"/>
    <w:rsid w:val="00A73834"/>
    <w:rsid w:val="00A75988"/>
    <w:rsid w:val="00A76117"/>
    <w:rsid w:val="00A846E9"/>
    <w:rsid w:val="00A857BE"/>
    <w:rsid w:val="00A87D98"/>
    <w:rsid w:val="00A9118C"/>
    <w:rsid w:val="00A92DF2"/>
    <w:rsid w:val="00A931D2"/>
    <w:rsid w:val="00A95537"/>
    <w:rsid w:val="00A9612E"/>
    <w:rsid w:val="00A97EF6"/>
    <w:rsid w:val="00AA5175"/>
    <w:rsid w:val="00AA5E1F"/>
    <w:rsid w:val="00AA6417"/>
    <w:rsid w:val="00AA661D"/>
    <w:rsid w:val="00AA699C"/>
    <w:rsid w:val="00AB1A77"/>
    <w:rsid w:val="00AB2EF8"/>
    <w:rsid w:val="00AB35A0"/>
    <w:rsid w:val="00AB3B23"/>
    <w:rsid w:val="00AC0AAF"/>
    <w:rsid w:val="00AC4215"/>
    <w:rsid w:val="00AC469E"/>
    <w:rsid w:val="00AC4E03"/>
    <w:rsid w:val="00AC6299"/>
    <w:rsid w:val="00AD27E5"/>
    <w:rsid w:val="00AD30E5"/>
    <w:rsid w:val="00AD4E19"/>
    <w:rsid w:val="00AD6168"/>
    <w:rsid w:val="00AD7C84"/>
    <w:rsid w:val="00AE0DC1"/>
    <w:rsid w:val="00AE1CE6"/>
    <w:rsid w:val="00AE41D4"/>
    <w:rsid w:val="00AE5A37"/>
    <w:rsid w:val="00AE6CC6"/>
    <w:rsid w:val="00AF100F"/>
    <w:rsid w:val="00AF26B7"/>
    <w:rsid w:val="00AF348E"/>
    <w:rsid w:val="00AF45E9"/>
    <w:rsid w:val="00AF4675"/>
    <w:rsid w:val="00AF5F9B"/>
    <w:rsid w:val="00AF785E"/>
    <w:rsid w:val="00B00192"/>
    <w:rsid w:val="00B002B3"/>
    <w:rsid w:val="00B00452"/>
    <w:rsid w:val="00B01325"/>
    <w:rsid w:val="00B04B84"/>
    <w:rsid w:val="00B052E5"/>
    <w:rsid w:val="00B075D2"/>
    <w:rsid w:val="00B11AF4"/>
    <w:rsid w:val="00B16F78"/>
    <w:rsid w:val="00B17523"/>
    <w:rsid w:val="00B177B7"/>
    <w:rsid w:val="00B204E0"/>
    <w:rsid w:val="00B21261"/>
    <w:rsid w:val="00B2140D"/>
    <w:rsid w:val="00B2276C"/>
    <w:rsid w:val="00B22E8E"/>
    <w:rsid w:val="00B23650"/>
    <w:rsid w:val="00B251AD"/>
    <w:rsid w:val="00B26ACB"/>
    <w:rsid w:val="00B32B8D"/>
    <w:rsid w:val="00B343E2"/>
    <w:rsid w:val="00B42A88"/>
    <w:rsid w:val="00B44C1B"/>
    <w:rsid w:val="00B4532C"/>
    <w:rsid w:val="00B46394"/>
    <w:rsid w:val="00B479BA"/>
    <w:rsid w:val="00B51761"/>
    <w:rsid w:val="00B5489F"/>
    <w:rsid w:val="00B55C24"/>
    <w:rsid w:val="00B6143F"/>
    <w:rsid w:val="00B632F0"/>
    <w:rsid w:val="00B6342F"/>
    <w:rsid w:val="00B655D2"/>
    <w:rsid w:val="00B67E35"/>
    <w:rsid w:val="00B70863"/>
    <w:rsid w:val="00B71BAA"/>
    <w:rsid w:val="00B7317D"/>
    <w:rsid w:val="00B74C21"/>
    <w:rsid w:val="00B75AE4"/>
    <w:rsid w:val="00B76DF3"/>
    <w:rsid w:val="00B81D39"/>
    <w:rsid w:val="00B821C3"/>
    <w:rsid w:val="00B8463A"/>
    <w:rsid w:val="00B85547"/>
    <w:rsid w:val="00B86D85"/>
    <w:rsid w:val="00B8752D"/>
    <w:rsid w:val="00B90F84"/>
    <w:rsid w:val="00B913A6"/>
    <w:rsid w:val="00B92D00"/>
    <w:rsid w:val="00B93752"/>
    <w:rsid w:val="00B95B3B"/>
    <w:rsid w:val="00B96156"/>
    <w:rsid w:val="00BA23FB"/>
    <w:rsid w:val="00BA5F71"/>
    <w:rsid w:val="00BA6ACC"/>
    <w:rsid w:val="00BA74BD"/>
    <w:rsid w:val="00BA7FF0"/>
    <w:rsid w:val="00BB0065"/>
    <w:rsid w:val="00BB1443"/>
    <w:rsid w:val="00BB20B6"/>
    <w:rsid w:val="00BB563E"/>
    <w:rsid w:val="00BB5AA4"/>
    <w:rsid w:val="00BB5C08"/>
    <w:rsid w:val="00BB5C6E"/>
    <w:rsid w:val="00BC2B42"/>
    <w:rsid w:val="00BC32B2"/>
    <w:rsid w:val="00BC37D7"/>
    <w:rsid w:val="00BC5237"/>
    <w:rsid w:val="00BC5DF7"/>
    <w:rsid w:val="00BC7BC0"/>
    <w:rsid w:val="00BD07EA"/>
    <w:rsid w:val="00BD46B5"/>
    <w:rsid w:val="00BD5EDC"/>
    <w:rsid w:val="00BD6640"/>
    <w:rsid w:val="00BE5102"/>
    <w:rsid w:val="00BE71AC"/>
    <w:rsid w:val="00BF091F"/>
    <w:rsid w:val="00BF1DC4"/>
    <w:rsid w:val="00BF2439"/>
    <w:rsid w:val="00BF2A9E"/>
    <w:rsid w:val="00BF38BA"/>
    <w:rsid w:val="00C000C9"/>
    <w:rsid w:val="00C00406"/>
    <w:rsid w:val="00C01C6E"/>
    <w:rsid w:val="00C0258F"/>
    <w:rsid w:val="00C028F9"/>
    <w:rsid w:val="00C03B76"/>
    <w:rsid w:val="00C054DC"/>
    <w:rsid w:val="00C10385"/>
    <w:rsid w:val="00C127D6"/>
    <w:rsid w:val="00C13205"/>
    <w:rsid w:val="00C15CA9"/>
    <w:rsid w:val="00C161B7"/>
    <w:rsid w:val="00C238E3"/>
    <w:rsid w:val="00C23D4E"/>
    <w:rsid w:val="00C249D5"/>
    <w:rsid w:val="00C2671E"/>
    <w:rsid w:val="00C26BA8"/>
    <w:rsid w:val="00C27A1B"/>
    <w:rsid w:val="00C311F9"/>
    <w:rsid w:val="00C31927"/>
    <w:rsid w:val="00C333E9"/>
    <w:rsid w:val="00C343B6"/>
    <w:rsid w:val="00C3485E"/>
    <w:rsid w:val="00C379D9"/>
    <w:rsid w:val="00C40FA1"/>
    <w:rsid w:val="00C42F12"/>
    <w:rsid w:val="00C4678A"/>
    <w:rsid w:val="00C50735"/>
    <w:rsid w:val="00C5185C"/>
    <w:rsid w:val="00C52856"/>
    <w:rsid w:val="00C52BF5"/>
    <w:rsid w:val="00C535CC"/>
    <w:rsid w:val="00C576E3"/>
    <w:rsid w:val="00C601B9"/>
    <w:rsid w:val="00C6054C"/>
    <w:rsid w:val="00C617A1"/>
    <w:rsid w:val="00C63DC4"/>
    <w:rsid w:val="00C644D0"/>
    <w:rsid w:val="00C653B2"/>
    <w:rsid w:val="00C65CD1"/>
    <w:rsid w:val="00C66B92"/>
    <w:rsid w:val="00C66C9D"/>
    <w:rsid w:val="00C676DC"/>
    <w:rsid w:val="00C70143"/>
    <w:rsid w:val="00C703A5"/>
    <w:rsid w:val="00C76538"/>
    <w:rsid w:val="00C8039E"/>
    <w:rsid w:val="00C83252"/>
    <w:rsid w:val="00C83A31"/>
    <w:rsid w:val="00C83E8A"/>
    <w:rsid w:val="00C858F5"/>
    <w:rsid w:val="00C85EDE"/>
    <w:rsid w:val="00C8610E"/>
    <w:rsid w:val="00C91BF0"/>
    <w:rsid w:val="00C92320"/>
    <w:rsid w:val="00C92408"/>
    <w:rsid w:val="00C92A20"/>
    <w:rsid w:val="00C93604"/>
    <w:rsid w:val="00C956E6"/>
    <w:rsid w:val="00C97ED2"/>
    <w:rsid w:val="00CA2A38"/>
    <w:rsid w:val="00CA30CA"/>
    <w:rsid w:val="00CA5399"/>
    <w:rsid w:val="00CA5B48"/>
    <w:rsid w:val="00CA656E"/>
    <w:rsid w:val="00CB033A"/>
    <w:rsid w:val="00CB0969"/>
    <w:rsid w:val="00CB1635"/>
    <w:rsid w:val="00CB3AFA"/>
    <w:rsid w:val="00CB416C"/>
    <w:rsid w:val="00CB754B"/>
    <w:rsid w:val="00CC0C22"/>
    <w:rsid w:val="00CC2B77"/>
    <w:rsid w:val="00CC399B"/>
    <w:rsid w:val="00CD14A7"/>
    <w:rsid w:val="00CD61A7"/>
    <w:rsid w:val="00CD68C5"/>
    <w:rsid w:val="00CE03A1"/>
    <w:rsid w:val="00CE658E"/>
    <w:rsid w:val="00CF4B5F"/>
    <w:rsid w:val="00CF646E"/>
    <w:rsid w:val="00D00F8D"/>
    <w:rsid w:val="00D01C88"/>
    <w:rsid w:val="00D01C98"/>
    <w:rsid w:val="00D03330"/>
    <w:rsid w:val="00D035CF"/>
    <w:rsid w:val="00D0696D"/>
    <w:rsid w:val="00D06BE6"/>
    <w:rsid w:val="00D10022"/>
    <w:rsid w:val="00D118B4"/>
    <w:rsid w:val="00D131BD"/>
    <w:rsid w:val="00D134BF"/>
    <w:rsid w:val="00D13810"/>
    <w:rsid w:val="00D153EF"/>
    <w:rsid w:val="00D15D35"/>
    <w:rsid w:val="00D16511"/>
    <w:rsid w:val="00D16D42"/>
    <w:rsid w:val="00D173B5"/>
    <w:rsid w:val="00D20665"/>
    <w:rsid w:val="00D209C9"/>
    <w:rsid w:val="00D2103B"/>
    <w:rsid w:val="00D212F5"/>
    <w:rsid w:val="00D21FA7"/>
    <w:rsid w:val="00D2275F"/>
    <w:rsid w:val="00D25210"/>
    <w:rsid w:val="00D25C90"/>
    <w:rsid w:val="00D2657A"/>
    <w:rsid w:val="00D30713"/>
    <w:rsid w:val="00D3092C"/>
    <w:rsid w:val="00D318D5"/>
    <w:rsid w:val="00D31D3E"/>
    <w:rsid w:val="00D321A4"/>
    <w:rsid w:val="00D32713"/>
    <w:rsid w:val="00D3280D"/>
    <w:rsid w:val="00D341B3"/>
    <w:rsid w:val="00D36489"/>
    <w:rsid w:val="00D43CD7"/>
    <w:rsid w:val="00D43EE6"/>
    <w:rsid w:val="00D44AE7"/>
    <w:rsid w:val="00D44B38"/>
    <w:rsid w:val="00D47871"/>
    <w:rsid w:val="00D513CF"/>
    <w:rsid w:val="00D53619"/>
    <w:rsid w:val="00D545A3"/>
    <w:rsid w:val="00D545A5"/>
    <w:rsid w:val="00D5553D"/>
    <w:rsid w:val="00D60C7D"/>
    <w:rsid w:val="00D6237E"/>
    <w:rsid w:val="00D62934"/>
    <w:rsid w:val="00D6322E"/>
    <w:rsid w:val="00D64624"/>
    <w:rsid w:val="00D65BF0"/>
    <w:rsid w:val="00D6740A"/>
    <w:rsid w:val="00D7022A"/>
    <w:rsid w:val="00D71E22"/>
    <w:rsid w:val="00D740F2"/>
    <w:rsid w:val="00D742A8"/>
    <w:rsid w:val="00D74B56"/>
    <w:rsid w:val="00D7583D"/>
    <w:rsid w:val="00D773B8"/>
    <w:rsid w:val="00D77437"/>
    <w:rsid w:val="00D800D5"/>
    <w:rsid w:val="00D80CCB"/>
    <w:rsid w:val="00D81935"/>
    <w:rsid w:val="00D856CF"/>
    <w:rsid w:val="00D8662C"/>
    <w:rsid w:val="00D86997"/>
    <w:rsid w:val="00D879B5"/>
    <w:rsid w:val="00D92CAD"/>
    <w:rsid w:val="00D95E8B"/>
    <w:rsid w:val="00D96C50"/>
    <w:rsid w:val="00D97B88"/>
    <w:rsid w:val="00DA11DD"/>
    <w:rsid w:val="00DA2480"/>
    <w:rsid w:val="00DA3F55"/>
    <w:rsid w:val="00DA58CF"/>
    <w:rsid w:val="00DA5C62"/>
    <w:rsid w:val="00DA5D65"/>
    <w:rsid w:val="00DB2559"/>
    <w:rsid w:val="00DB7BC8"/>
    <w:rsid w:val="00DC021D"/>
    <w:rsid w:val="00DC33AE"/>
    <w:rsid w:val="00DC6B85"/>
    <w:rsid w:val="00DC7036"/>
    <w:rsid w:val="00DC74B1"/>
    <w:rsid w:val="00DD09B2"/>
    <w:rsid w:val="00DD1CB8"/>
    <w:rsid w:val="00DD2487"/>
    <w:rsid w:val="00DD3A24"/>
    <w:rsid w:val="00DE32C3"/>
    <w:rsid w:val="00DE48CC"/>
    <w:rsid w:val="00DE4D5D"/>
    <w:rsid w:val="00DE5F48"/>
    <w:rsid w:val="00DE7784"/>
    <w:rsid w:val="00DE7A34"/>
    <w:rsid w:val="00DF0EE5"/>
    <w:rsid w:val="00DF155E"/>
    <w:rsid w:val="00DF22F0"/>
    <w:rsid w:val="00DF2760"/>
    <w:rsid w:val="00DF5324"/>
    <w:rsid w:val="00DF6AA0"/>
    <w:rsid w:val="00DF7D77"/>
    <w:rsid w:val="00E017C1"/>
    <w:rsid w:val="00E026A0"/>
    <w:rsid w:val="00E02D47"/>
    <w:rsid w:val="00E05513"/>
    <w:rsid w:val="00E0658D"/>
    <w:rsid w:val="00E10387"/>
    <w:rsid w:val="00E106BB"/>
    <w:rsid w:val="00E11CED"/>
    <w:rsid w:val="00E13E77"/>
    <w:rsid w:val="00E1466A"/>
    <w:rsid w:val="00E15F7C"/>
    <w:rsid w:val="00E17874"/>
    <w:rsid w:val="00E20623"/>
    <w:rsid w:val="00E206F0"/>
    <w:rsid w:val="00E22714"/>
    <w:rsid w:val="00E23BCE"/>
    <w:rsid w:val="00E27E08"/>
    <w:rsid w:val="00E312B3"/>
    <w:rsid w:val="00E31FA1"/>
    <w:rsid w:val="00E331C1"/>
    <w:rsid w:val="00E34296"/>
    <w:rsid w:val="00E364A0"/>
    <w:rsid w:val="00E37E94"/>
    <w:rsid w:val="00E402A6"/>
    <w:rsid w:val="00E40516"/>
    <w:rsid w:val="00E41BFD"/>
    <w:rsid w:val="00E42123"/>
    <w:rsid w:val="00E46746"/>
    <w:rsid w:val="00E47710"/>
    <w:rsid w:val="00E513CE"/>
    <w:rsid w:val="00E55306"/>
    <w:rsid w:val="00E61820"/>
    <w:rsid w:val="00E62ED4"/>
    <w:rsid w:val="00E64587"/>
    <w:rsid w:val="00E64B43"/>
    <w:rsid w:val="00E659CA"/>
    <w:rsid w:val="00E67072"/>
    <w:rsid w:val="00E72799"/>
    <w:rsid w:val="00E72B88"/>
    <w:rsid w:val="00E73E0A"/>
    <w:rsid w:val="00E741D5"/>
    <w:rsid w:val="00E7428D"/>
    <w:rsid w:val="00E7551F"/>
    <w:rsid w:val="00E811F4"/>
    <w:rsid w:val="00E8316D"/>
    <w:rsid w:val="00E850F7"/>
    <w:rsid w:val="00E85891"/>
    <w:rsid w:val="00E86A16"/>
    <w:rsid w:val="00E87B0A"/>
    <w:rsid w:val="00E928AE"/>
    <w:rsid w:val="00E95220"/>
    <w:rsid w:val="00E96B25"/>
    <w:rsid w:val="00E97D1D"/>
    <w:rsid w:val="00EA0B73"/>
    <w:rsid w:val="00EA0F81"/>
    <w:rsid w:val="00EA0FF2"/>
    <w:rsid w:val="00EA351B"/>
    <w:rsid w:val="00EA3D90"/>
    <w:rsid w:val="00EA4B30"/>
    <w:rsid w:val="00EA4D6E"/>
    <w:rsid w:val="00EA6514"/>
    <w:rsid w:val="00EA6C6C"/>
    <w:rsid w:val="00EB0B6C"/>
    <w:rsid w:val="00EB2AC8"/>
    <w:rsid w:val="00EB3A1E"/>
    <w:rsid w:val="00EB545F"/>
    <w:rsid w:val="00EB610D"/>
    <w:rsid w:val="00EC07B1"/>
    <w:rsid w:val="00EC1C11"/>
    <w:rsid w:val="00EC2925"/>
    <w:rsid w:val="00EC3440"/>
    <w:rsid w:val="00EC3621"/>
    <w:rsid w:val="00EC3DA0"/>
    <w:rsid w:val="00EC6633"/>
    <w:rsid w:val="00ED0166"/>
    <w:rsid w:val="00ED0192"/>
    <w:rsid w:val="00ED0864"/>
    <w:rsid w:val="00ED1961"/>
    <w:rsid w:val="00ED23EB"/>
    <w:rsid w:val="00ED39B4"/>
    <w:rsid w:val="00ED4898"/>
    <w:rsid w:val="00ED5B76"/>
    <w:rsid w:val="00ED7A25"/>
    <w:rsid w:val="00EE0BB6"/>
    <w:rsid w:val="00EE2518"/>
    <w:rsid w:val="00EE518C"/>
    <w:rsid w:val="00EE617D"/>
    <w:rsid w:val="00EF0944"/>
    <w:rsid w:val="00F00CDF"/>
    <w:rsid w:val="00F07150"/>
    <w:rsid w:val="00F0731E"/>
    <w:rsid w:val="00F1086E"/>
    <w:rsid w:val="00F1131E"/>
    <w:rsid w:val="00F203CE"/>
    <w:rsid w:val="00F259FC"/>
    <w:rsid w:val="00F27B93"/>
    <w:rsid w:val="00F27CDC"/>
    <w:rsid w:val="00F31D8B"/>
    <w:rsid w:val="00F457C2"/>
    <w:rsid w:val="00F46B6B"/>
    <w:rsid w:val="00F507FA"/>
    <w:rsid w:val="00F51472"/>
    <w:rsid w:val="00F527D5"/>
    <w:rsid w:val="00F54257"/>
    <w:rsid w:val="00F579B1"/>
    <w:rsid w:val="00F6052C"/>
    <w:rsid w:val="00F6290B"/>
    <w:rsid w:val="00F67192"/>
    <w:rsid w:val="00F67FA2"/>
    <w:rsid w:val="00F70CB3"/>
    <w:rsid w:val="00F7176A"/>
    <w:rsid w:val="00F71A1A"/>
    <w:rsid w:val="00F75161"/>
    <w:rsid w:val="00F81101"/>
    <w:rsid w:val="00F82D62"/>
    <w:rsid w:val="00F84C62"/>
    <w:rsid w:val="00F8560D"/>
    <w:rsid w:val="00F85659"/>
    <w:rsid w:val="00F86075"/>
    <w:rsid w:val="00F86076"/>
    <w:rsid w:val="00F86102"/>
    <w:rsid w:val="00F86783"/>
    <w:rsid w:val="00F8704C"/>
    <w:rsid w:val="00F87468"/>
    <w:rsid w:val="00F91FEB"/>
    <w:rsid w:val="00F932FC"/>
    <w:rsid w:val="00F93B99"/>
    <w:rsid w:val="00F9451B"/>
    <w:rsid w:val="00F94F3E"/>
    <w:rsid w:val="00F957B4"/>
    <w:rsid w:val="00FA1FD8"/>
    <w:rsid w:val="00FA312B"/>
    <w:rsid w:val="00FA4969"/>
    <w:rsid w:val="00FA7A8F"/>
    <w:rsid w:val="00FB1E33"/>
    <w:rsid w:val="00FB49CB"/>
    <w:rsid w:val="00FB5C4F"/>
    <w:rsid w:val="00FB5FEB"/>
    <w:rsid w:val="00FB734F"/>
    <w:rsid w:val="00FC0760"/>
    <w:rsid w:val="00FC0A16"/>
    <w:rsid w:val="00FC30B9"/>
    <w:rsid w:val="00FC4B60"/>
    <w:rsid w:val="00FC59C5"/>
    <w:rsid w:val="00FD0471"/>
    <w:rsid w:val="00FD0975"/>
    <w:rsid w:val="00FD3918"/>
    <w:rsid w:val="00FD7190"/>
    <w:rsid w:val="00FE0491"/>
    <w:rsid w:val="00FE1493"/>
    <w:rsid w:val="00FE2B11"/>
    <w:rsid w:val="00FE3724"/>
    <w:rsid w:val="00FE5878"/>
    <w:rsid w:val="00FE622F"/>
    <w:rsid w:val="00FE73C9"/>
    <w:rsid w:val="00FE7900"/>
    <w:rsid w:val="00FF5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B86F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B2AC8"/>
    <w:pPr>
      <w:widowControl w:val="0"/>
      <w:autoSpaceDE w:val="0"/>
      <w:autoSpaceDN w:val="0"/>
      <w:adjustRightInd w:val="0"/>
      <w:spacing w:after="220"/>
    </w:pPr>
    <w:rPr>
      <w:rFonts w:ascii="Helvetica" w:eastAsia="Times New Roman" w:hAnsi="Helvetica" w:cs="Times New Roman"/>
      <w:noProof/>
      <w:sz w:val="22"/>
      <w:szCs w:val="20"/>
    </w:rPr>
  </w:style>
  <w:style w:type="character" w:customStyle="1" w:styleId="BodyText2Char">
    <w:name w:val="Body Text 2 Char"/>
    <w:basedOn w:val="DefaultParagraphFont"/>
    <w:link w:val="BodyText2"/>
    <w:rsid w:val="00EB2AC8"/>
    <w:rPr>
      <w:rFonts w:ascii="Helvetica" w:eastAsia="Times New Roman" w:hAnsi="Helvetica" w:cs="Times New Roman"/>
      <w:noProof/>
      <w:sz w:val="22"/>
      <w:szCs w:val="20"/>
    </w:rPr>
  </w:style>
  <w:style w:type="character" w:styleId="Hyperlink">
    <w:name w:val="Hyperlink"/>
    <w:basedOn w:val="DefaultParagraphFont"/>
    <w:uiPriority w:val="99"/>
    <w:unhideWhenUsed/>
    <w:rsid w:val="00A95537"/>
    <w:rPr>
      <w:color w:val="0563C1" w:themeColor="hyperlink"/>
      <w:u w:val="single"/>
    </w:rPr>
  </w:style>
  <w:style w:type="paragraph" w:customStyle="1" w:styleId="p2">
    <w:name w:val="p2"/>
    <w:basedOn w:val="Normal"/>
    <w:rsid w:val="00945DF3"/>
    <w:rPr>
      <w:rFonts w:ascii="Helvetica" w:hAnsi="Helvetica" w:cs="Times New Roman"/>
      <w:color w:val="FFFFFF"/>
      <w:sz w:val="21"/>
      <w:szCs w:val="21"/>
    </w:rPr>
  </w:style>
  <w:style w:type="paragraph" w:customStyle="1" w:styleId="p1">
    <w:name w:val="p1"/>
    <w:basedOn w:val="Normal"/>
    <w:rsid w:val="00F86076"/>
    <w:rPr>
      <w:rFonts w:ascii="Helvetica" w:hAnsi="Helvetica" w:cs="Times New Roman"/>
      <w:color w:val="FFFFFF"/>
      <w:sz w:val="36"/>
      <w:szCs w:val="36"/>
    </w:rPr>
  </w:style>
  <w:style w:type="character" w:styleId="Emphasis">
    <w:name w:val="Emphasis"/>
    <w:basedOn w:val="DefaultParagraphFont"/>
    <w:uiPriority w:val="20"/>
    <w:qFormat/>
    <w:rsid w:val="000E5307"/>
    <w:rPr>
      <w:i/>
      <w:iCs/>
    </w:rPr>
  </w:style>
  <w:style w:type="character" w:styleId="FollowedHyperlink">
    <w:name w:val="FollowedHyperlink"/>
    <w:basedOn w:val="DefaultParagraphFont"/>
    <w:uiPriority w:val="99"/>
    <w:semiHidden/>
    <w:unhideWhenUsed/>
    <w:rsid w:val="00BC37D7"/>
    <w:rPr>
      <w:color w:val="954F72" w:themeColor="followedHyperlink"/>
      <w:u w:val="single"/>
    </w:rPr>
  </w:style>
  <w:style w:type="paragraph" w:styleId="Footer">
    <w:name w:val="footer"/>
    <w:basedOn w:val="Normal"/>
    <w:link w:val="FooterChar"/>
    <w:uiPriority w:val="99"/>
    <w:unhideWhenUsed/>
    <w:rsid w:val="00D0696D"/>
    <w:pPr>
      <w:tabs>
        <w:tab w:val="center" w:pos="4680"/>
        <w:tab w:val="right" w:pos="9360"/>
      </w:tabs>
    </w:pPr>
  </w:style>
  <w:style w:type="character" w:customStyle="1" w:styleId="FooterChar">
    <w:name w:val="Footer Char"/>
    <w:basedOn w:val="DefaultParagraphFont"/>
    <w:link w:val="Footer"/>
    <w:uiPriority w:val="99"/>
    <w:rsid w:val="00D0696D"/>
  </w:style>
  <w:style w:type="character" w:styleId="PageNumber">
    <w:name w:val="page number"/>
    <w:basedOn w:val="DefaultParagraphFont"/>
    <w:uiPriority w:val="99"/>
    <w:semiHidden/>
    <w:unhideWhenUsed/>
    <w:rsid w:val="00D0696D"/>
  </w:style>
  <w:style w:type="paragraph" w:styleId="NormalWeb">
    <w:name w:val="Normal (Web)"/>
    <w:basedOn w:val="Normal"/>
    <w:uiPriority w:val="99"/>
    <w:semiHidden/>
    <w:unhideWhenUsed/>
    <w:rsid w:val="00272C9A"/>
    <w:pPr>
      <w:spacing w:before="100" w:beforeAutospacing="1" w:after="100" w:afterAutospacing="1"/>
    </w:pPr>
    <w:rPr>
      <w:rFonts w:ascii="Times New Roman" w:hAnsi="Times New Roman" w:cs="Times New Roman"/>
    </w:rPr>
  </w:style>
  <w:style w:type="paragraph" w:customStyle="1" w:styleId="Body">
    <w:name w:val="Body"/>
    <w:rsid w:val="00771270"/>
    <w:pPr>
      <w:widowControl w:val="0"/>
      <w:autoSpaceDE w:val="0"/>
      <w:autoSpaceDN w:val="0"/>
      <w:adjustRightInd w:val="0"/>
      <w:spacing w:line="260" w:lineRule="atLeast"/>
    </w:pPr>
    <w:rPr>
      <w:rFonts w:ascii="Palatino" w:eastAsia="Times New Roman" w:hAnsi="Palatino" w:cs="Times New Roman"/>
      <w:noProof/>
      <w:color w:val="000000"/>
      <w:szCs w:val="20"/>
    </w:rPr>
  </w:style>
  <w:style w:type="paragraph" w:customStyle="1" w:styleId="Default">
    <w:name w:val="Default"/>
    <w:rsid w:val="00771270"/>
    <w:pPr>
      <w:widowControl w:val="0"/>
      <w:autoSpaceDE w:val="0"/>
      <w:autoSpaceDN w:val="0"/>
      <w:adjustRightInd w:val="0"/>
      <w:spacing w:line="260" w:lineRule="atLeast"/>
    </w:pPr>
    <w:rPr>
      <w:rFonts w:ascii="Palatino" w:eastAsia="Times New Roman" w:hAnsi="Palatino" w:cs="Times New Roman"/>
      <w:noProof/>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003180">
      <w:bodyDiv w:val="1"/>
      <w:marLeft w:val="0"/>
      <w:marRight w:val="0"/>
      <w:marTop w:val="0"/>
      <w:marBottom w:val="0"/>
      <w:divBdr>
        <w:top w:val="none" w:sz="0" w:space="0" w:color="auto"/>
        <w:left w:val="none" w:sz="0" w:space="0" w:color="auto"/>
        <w:bottom w:val="none" w:sz="0" w:space="0" w:color="auto"/>
        <w:right w:val="none" w:sz="0" w:space="0" w:color="auto"/>
      </w:divBdr>
    </w:div>
    <w:div w:id="1041980303">
      <w:bodyDiv w:val="1"/>
      <w:marLeft w:val="0"/>
      <w:marRight w:val="0"/>
      <w:marTop w:val="0"/>
      <w:marBottom w:val="0"/>
      <w:divBdr>
        <w:top w:val="none" w:sz="0" w:space="0" w:color="auto"/>
        <w:left w:val="none" w:sz="0" w:space="0" w:color="auto"/>
        <w:bottom w:val="none" w:sz="0" w:space="0" w:color="auto"/>
        <w:right w:val="none" w:sz="0" w:space="0" w:color="auto"/>
      </w:divBdr>
      <w:divsChild>
        <w:div w:id="1339309293">
          <w:marLeft w:val="0"/>
          <w:marRight w:val="-18928"/>
          <w:marTop w:val="0"/>
          <w:marBottom w:val="0"/>
          <w:divBdr>
            <w:top w:val="single" w:sz="2" w:space="0" w:color="auto"/>
            <w:left w:val="single" w:sz="2" w:space="0" w:color="auto"/>
            <w:bottom w:val="single" w:sz="2" w:space="0" w:color="auto"/>
            <w:right w:val="single" w:sz="2" w:space="0" w:color="auto"/>
          </w:divBdr>
        </w:div>
        <w:div w:id="1477187399">
          <w:marLeft w:val="0"/>
          <w:marRight w:val="-18928"/>
          <w:marTop w:val="420"/>
          <w:marBottom w:val="0"/>
          <w:divBdr>
            <w:top w:val="single" w:sz="2" w:space="0" w:color="auto"/>
            <w:left w:val="single" w:sz="2" w:space="0" w:color="auto"/>
            <w:bottom w:val="single" w:sz="2" w:space="0" w:color="auto"/>
            <w:right w:val="single" w:sz="2" w:space="0" w:color="auto"/>
          </w:divBdr>
        </w:div>
        <w:div w:id="170683728">
          <w:marLeft w:val="0"/>
          <w:marRight w:val="-18928"/>
          <w:marTop w:val="2070"/>
          <w:marBottom w:val="0"/>
          <w:divBdr>
            <w:top w:val="single" w:sz="2" w:space="0" w:color="auto"/>
            <w:left w:val="single" w:sz="2" w:space="0" w:color="auto"/>
            <w:bottom w:val="single" w:sz="2" w:space="0" w:color="auto"/>
            <w:right w:val="single" w:sz="2"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susanbanyas.com/" TargetMode="External"/><Relationship Id="rId7" Type="http://schemas.openxmlformats.org/officeDocument/2006/relationships/hyperlink" Target="http://www.spuytenduyvil.net/the-hillsboro-story.html"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858</TotalTime>
  <Pages>3</Pages>
  <Words>858</Words>
  <Characters>4891</Characters>
  <Application>Microsoft Macintosh Word</Application>
  <DocSecurity>0</DocSecurity>
  <Lines>40</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Ohio Series	</vt:lpstr>
    </vt:vector>
  </TitlesOfParts>
  <LinksUpToDate>false</LinksUpToDate>
  <CharactersWithSpaces>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Banyas</dc:creator>
  <cp:keywords/>
  <dc:description/>
  <cp:lastModifiedBy>susan Banyas</cp:lastModifiedBy>
  <cp:revision>36</cp:revision>
  <dcterms:created xsi:type="dcterms:W3CDTF">2022-09-13T19:05:00Z</dcterms:created>
  <dcterms:modified xsi:type="dcterms:W3CDTF">2022-10-10T17:20:00Z</dcterms:modified>
</cp:coreProperties>
</file>